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F18" w:rsidRDefault="00E26F18" w:rsidP="00E26F18">
      <w:pPr>
        <w:spacing w:before="372" w:after="0"/>
        <w:jc w:val="right"/>
        <w:rPr>
          <w:rFonts w:ascii="Arial Unicode MS" w:eastAsia="Arial Unicode MS" w:hAnsi="Arial Unicode MS" w:cs="Arial Unicode MS"/>
          <w:color w:val="000000"/>
          <w:sz w:val="28"/>
        </w:rPr>
      </w:pPr>
      <w:r>
        <w:rPr>
          <w:rFonts w:ascii="Arial Unicode MS" w:eastAsia="Arial Unicode MS" w:hAnsi="Arial Unicode MS" w:cs="Arial Unicode MS"/>
          <w:color w:val="000000"/>
          <w:sz w:val="28"/>
        </w:rPr>
        <w:t>Chapter 01</w:t>
      </w:r>
    </w:p>
    <w:p w:rsidR="00EE3552" w:rsidRDefault="00E26F18" w:rsidP="00E26F18">
      <w:pPr>
        <w:spacing w:before="372" w:after="0"/>
        <w:jc w:val="right"/>
      </w:pPr>
      <w:r>
        <w:rPr>
          <w:rFonts w:ascii="Arial Unicode MS" w:eastAsia="Arial Unicode MS" w:hAnsi="Arial Unicode MS" w:cs="Arial Unicode MS"/>
          <w:color w:val="000000"/>
          <w:sz w:val="28"/>
        </w:rPr>
        <w:t>Cost Accounting: Information for Decision Making</w:t>
      </w:r>
    </w:p>
    <w:p w:rsidR="00EE3552" w:rsidRDefault="00E26F18">
      <w:pPr>
        <w:spacing w:after="0"/>
      </w:pPr>
      <w:r>
        <w:rPr>
          <w:rFonts w:ascii="Arial Unicode MS" w:eastAsia="Arial Unicode MS" w:hAnsi="Arial Unicode MS" w:cs="Arial Unicode MS"/>
          <w:color w:val="000000"/>
          <w:sz w:val="18"/>
        </w:rPr>
        <w:t> </w:t>
      </w:r>
    </w:p>
    <w:p w:rsidR="00EE3552" w:rsidRDefault="00E26F1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The value chain comprises activities from research and development through the production process, but does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include activities related to the distribution of products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Administrative functions are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included as part of the value chain because they are implicitly included in every business function.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Under the value chain concept, value-added activities are those that firms perform and that customers perceive as adding utility to the goods they purchase.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value chain is comprised of the activities that take place only during the production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If a poor facility layout exists and work-in-process inventory must be moved during the production process, the company is likely to be performing value-added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Cost information itself is a product with its own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Financial accounting information is sufficient for making operational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Cost accounting information is commonly used in developing financial accounting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Financial accounting information is designed for decision-makers who are directly involved in the daily management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It is more important for financial accounting information to be comparable between firms than to be useful for managerial decision-making.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Cost accounting information developed for managers to use in making decisions must comply with generally accepted accounting principles (GAAP) and international financial reporting standards (IFRS).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 cost driver is a factor that causes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A cost can be considered a differential cost for one particular course of action but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for another course of 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A responsibility center can be a department, division, or segment, but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subsidiary of the parent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It is important that the manager assigned to lead a responsibility center be held accountable for its operations.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Budgeting is primarily used to determine year-end bonuses based on managerial and organizational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Managers are usually responsible for the revenues needed to achieve the targets set during the budgeting process, but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the resources consumed to achieve those targets.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In general, if activities that do not add value to the company can be eliminated, then costs associated with them will also be eliminated.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Accounting systems are important because they are a primary source of information for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Benchmarking is a continuous process of measuring a company's products, services, or activities against competitors'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Activity-based costing (ABC) is a management tool that focuses on the continuous improvement of all dimensions of a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Lean manufacturing techniques are used only in the production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Typical ERP systems integrate information systems that link production, purchasing, human resources, and finance into a single comprehensive information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Managers face ethical situations on a daily basis, while accountants face them infrequently.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25.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Compliance with Sarbanes-Oxley does not mean that the manager has met all of his or her ethical responsibilities.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Ethical behavior depends more on a firm's code of conduct than the individual's personal beliefs.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Cost accounting information can be used by managers to defraud customers, creditors, and owners.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boundary between what is cost accounting and what belongs in another discipline is often blurred.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True    False</w:t>
            </w:r>
          </w:p>
        </w:tc>
      </w:tr>
    </w:tbl>
    <w:p w:rsidR="00EE3552" w:rsidRDefault="00E26F18">
      <w:pPr>
        <w:keepLines/>
        <w:spacing w:after="0"/>
      </w:pPr>
      <w:r>
        <w:rPr>
          <w:rFonts w:ascii="Arial Unicode MS" w:eastAsia="Arial Unicode MS" w:hAnsi="Arial Unicode MS" w:cs="Arial Unicode MS"/>
          <w:color w:val="000000"/>
          <w:sz w:val="18"/>
        </w:rPr>
        <w:t> </w:t>
      </w:r>
    </w:p>
    <w:p w:rsidR="00EE3552" w:rsidRDefault="00E26F18">
      <w:pPr>
        <w:spacing w:after="0"/>
      </w:pPr>
      <w:r>
        <w:rPr>
          <w:rFonts w:ascii="Arial Unicode MS" w:eastAsia="Arial Unicode MS" w:hAnsi="Arial Unicode MS" w:cs="Arial Unicode MS"/>
          <w:color w:val="000000"/>
          <w:sz w:val="18"/>
        </w:rPr>
        <w:t> </w:t>
      </w:r>
    </w:p>
    <w:p w:rsidR="00EE3552" w:rsidRDefault="00E26F1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29.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set of activities that transforms raw resources into the goods and services end users purchase and consume is called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value</w:t>
                  </w:r>
                  <w:proofErr w:type="gramEnd"/>
                  <w:r>
                    <w:rPr>
                      <w:rFonts w:ascii="Arial Unicode MS" w:eastAsia="Arial Unicode MS" w:hAnsi="Arial Unicode MS" w:cs="Arial Unicode MS"/>
                      <w:color w:val="000000"/>
                      <w:sz w:val="20"/>
                    </w:rPr>
                    <w:t xml:space="preserve">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1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1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demand</w:t>
                  </w:r>
                  <w:proofErr w:type="gramEnd"/>
                  <w:r>
                    <w:rPr>
                      <w:rFonts w:ascii="Arial Unicode MS" w:eastAsia="Arial Unicode MS" w:hAnsi="Arial Unicode MS" w:cs="Arial Unicode MS"/>
                      <w:color w:val="000000"/>
                      <w:sz w:val="20"/>
                    </w:rPr>
                    <w:t xml:space="preserve">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cost-benefit</w:t>
                  </w:r>
                  <w:proofErr w:type="gramEnd"/>
                  <w:r>
                    <w:rPr>
                      <w:rFonts w:ascii="Arial Unicode MS" w:eastAsia="Arial Unicode MS" w:hAnsi="Arial Unicode MS" w:cs="Arial Unicode MS"/>
                      <w:color w:val="000000"/>
                      <w:sz w:val="20"/>
                    </w:rPr>
                    <w:t xml:space="preserve"> analysis.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30.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activities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considered a value-added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Production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31.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statements is </w:t>
            </w:r>
            <w:r>
              <w:rPr>
                <w:rFonts w:ascii="Arial Unicode MS" w:eastAsia="Arial Unicode MS" w:hAnsi="Arial Unicode MS" w:cs="Arial Unicode MS"/>
                <w:b/>
                <w:color w:val="000000"/>
                <w:sz w:val="20"/>
              </w:rPr>
              <w:t>false</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 essence, the value chain and the supply chain are similar; each creates something for which the customer is willing to pay.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Financial accounting information is important because it is sufficient to provide all the information for operational decisions commonly made by managers.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supply or distribution chain is a linked set of organizations that exchange goods and services in combination to provide a final product or service to the customer.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Eliminating </w:t>
                  </w:r>
                  <w:proofErr w:type="spellStart"/>
                  <w:r>
                    <w:rPr>
                      <w:rFonts w:ascii="Arial Unicode MS" w:eastAsia="Arial Unicode MS" w:hAnsi="Arial Unicode MS" w:cs="Arial Unicode MS"/>
                      <w:color w:val="000000"/>
                      <w:sz w:val="20"/>
                    </w:rPr>
                    <w:t>nonvalue</w:t>
                  </w:r>
                  <w:proofErr w:type="spellEnd"/>
                  <w:r>
                    <w:rPr>
                      <w:rFonts w:ascii="Arial Unicode MS" w:eastAsia="Arial Unicode MS" w:hAnsi="Arial Unicode MS" w:cs="Arial Unicode MS"/>
                      <w:color w:val="000000"/>
                      <w:sz w:val="20"/>
                    </w:rPr>
                    <w:t>-added activities always reduces costs without affecting the value of the product to customers.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32.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Managers do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make decisions about future events based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Perfect information.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Estimated information.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Actual information.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Financial information.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33.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a </w:t>
            </w:r>
            <w:proofErr w:type="spellStart"/>
            <w:r>
              <w:rPr>
                <w:rFonts w:ascii="Arial Unicode MS" w:eastAsia="Arial Unicode MS" w:hAnsi="Arial Unicode MS" w:cs="Arial Unicode MS"/>
                <w:color w:val="000000"/>
                <w:sz w:val="20"/>
              </w:rPr>
              <w:t>nonvalue</w:t>
            </w:r>
            <w:proofErr w:type="spellEnd"/>
            <w:r>
              <w:rPr>
                <w:rFonts w:ascii="Arial Unicode MS" w:eastAsia="Arial Unicode MS" w:hAnsi="Arial Unicode MS" w:cs="Arial Unicode MS"/>
                <w:color w:val="000000"/>
                <w:sz w:val="20"/>
              </w:rPr>
              <w:t>-added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3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Product design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5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Customer service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Research and development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Rework of defective items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34.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(CMA adapted) A costing method that first assigns costs to activities and then assigns them to products based on the products' consumption of those activities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0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full-absorption</w:t>
                  </w:r>
                  <w:proofErr w:type="gramEnd"/>
                  <w:r>
                    <w:rPr>
                      <w:rFonts w:ascii="Arial Unicode MS" w:eastAsia="Arial Unicode MS" w:hAnsi="Arial Unicode MS" w:cs="Arial Unicode MS"/>
                      <w:color w:val="000000"/>
                      <w:sz w:val="20"/>
                    </w:rPr>
                    <w:t xml:space="preserve"> costing.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activity-based</w:t>
                  </w:r>
                  <w:proofErr w:type="gramEnd"/>
                  <w:r>
                    <w:rPr>
                      <w:rFonts w:ascii="Arial Unicode MS" w:eastAsia="Arial Unicode MS" w:hAnsi="Arial Unicode MS" w:cs="Arial Unicode MS"/>
                      <w:color w:val="000000"/>
                      <w:sz w:val="20"/>
                    </w:rPr>
                    <w:t xml:space="preserve"> costing.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variable</w:t>
                  </w:r>
                  <w:proofErr w:type="gramEnd"/>
                  <w:r>
                    <w:rPr>
                      <w:rFonts w:ascii="Arial Unicode MS" w:eastAsia="Arial Unicode MS" w:hAnsi="Arial Unicode MS" w:cs="Arial Unicode MS"/>
                      <w:color w:val="000000"/>
                      <w:sz w:val="20"/>
                    </w:rPr>
                    <w:t xml:space="preserve"> costing.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benchmarking</w:t>
                  </w:r>
                  <w:proofErr w:type="gramEnd"/>
                  <w:r>
                    <w:rPr>
                      <w:rFonts w:ascii="Arial Unicode MS" w:eastAsia="Arial Unicode MS" w:hAnsi="Arial Unicode MS" w:cs="Arial Unicode MS"/>
                      <w:color w:val="000000"/>
                      <w:sz w:val="20"/>
                    </w:rPr>
                    <w:t>.</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35.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(CMA adapted) Cost drivers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53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activities</w:t>
                  </w:r>
                  <w:proofErr w:type="gramEnd"/>
                  <w:r>
                    <w:rPr>
                      <w:rFonts w:ascii="Arial Unicode MS" w:eastAsia="Arial Unicode MS" w:hAnsi="Arial Unicode MS" w:cs="Arial Unicode MS"/>
                      <w:color w:val="000000"/>
                      <w:sz w:val="20"/>
                    </w:rPr>
                    <w:t xml:space="preserve"> that cause costs to increase as the activity increases.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8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accounting</w:t>
                  </w:r>
                  <w:proofErr w:type="gramEnd"/>
                  <w:r>
                    <w:rPr>
                      <w:rFonts w:ascii="Arial Unicode MS" w:eastAsia="Arial Unicode MS" w:hAnsi="Arial Unicode MS" w:cs="Arial Unicode MS"/>
                      <w:color w:val="000000"/>
                      <w:sz w:val="20"/>
                    </w:rPr>
                    <w:t xml:space="preserve"> techniques and practices used to control costs.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accounting</w:t>
                  </w:r>
                  <w:proofErr w:type="gramEnd"/>
                  <w:r>
                    <w:rPr>
                      <w:rFonts w:ascii="Arial Unicode MS" w:eastAsia="Arial Unicode MS" w:hAnsi="Arial Unicode MS" w:cs="Arial Unicode MS"/>
                      <w:color w:val="000000"/>
                      <w:sz w:val="20"/>
                    </w:rPr>
                    <w:t xml:space="preserve"> reimbursements used to evaluate whether performance is proceeding according to plan.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mechanical basis, such as machine hours, computer time, or factory square footage, used to assign costs to activities.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36.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During 2016, the Beach Restaurant had sales revenues and food costs of $800,000 and $600,000, respectively. During 2017, Beach plans to introduce a new menu item that is expected to increase sales revenues by $100,000 and food costs by $40,000. Assuming </w:t>
            </w:r>
            <w:r>
              <w:rPr>
                <w:rFonts w:ascii="Arial Unicode MS" w:eastAsia="Arial Unicode MS" w:hAnsi="Arial Unicode MS" w:cs="Arial Unicode MS"/>
                <w:b/>
                <w:color w:val="000000"/>
                <w:sz w:val="20"/>
              </w:rPr>
              <w:t>no</w:t>
            </w:r>
            <w:r>
              <w:rPr>
                <w:rFonts w:ascii="Arial Unicode MS" w:eastAsia="Arial Unicode MS" w:hAnsi="Arial Unicode MS" w:cs="Arial Unicode MS"/>
                <w:color w:val="000000"/>
                <w:sz w:val="20"/>
              </w:rPr>
              <w:t xml:space="preserve"> changes are expected for the other food items, operating profits for 2017 are expected to increase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$100,000.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$40,000.</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37.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(CMA adapted) The process of creating a financial plan of the revenues and resources needed to carry out activities and meet financial goals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budgeting</w:t>
                  </w:r>
                  <w:proofErr w:type="gramEnd"/>
                  <w:r>
                    <w:rPr>
                      <w:rFonts w:ascii="Arial Unicode MS" w:eastAsia="Arial Unicode MS" w:hAnsi="Arial Unicode MS" w:cs="Arial Unicode MS"/>
                      <w:color w:val="000000"/>
                      <w:sz w:val="20"/>
                    </w:rPr>
                    <w:t xml:space="preserv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benchmarking</w:t>
                  </w:r>
                  <w:proofErr w:type="gramEnd"/>
                  <w:r>
                    <w:rPr>
                      <w:rFonts w:ascii="Arial Unicode MS" w:eastAsia="Arial Unicode MS" w:hAnsi="Arial Unicode MS" w:cs="Arial Unicode MS"/>
                      <w:color w:val="000000"/>
                      <w:sz w:val="20"/>
                    </w:rPr>
                    <w:t xml:space="preserv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cost-benefit</w:t>
                  </w:r>
                  <w:proofErr w:type="gramEnd"/>
                  <w:r>
                    <w:rPr>
                      <w:rFonts w:ascii="Arial Unicode MS" w:eastAsia="Arial Unicode MS" w:hAnsi="Arial Unicode MS" w:cs="Arial Unicode MS"/>
                      <w:color w:val="000000"/>
                      <w:sz w:val="20"/>
                    </w:rPr>
                    <w:t xml:space="preserve"> analysis.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value-added</w:t>
                  </w:r>
                  <w:proofErr w:type="gramEnd"/>
                  <w:r>
                    <w:rPr>
                      <w:rFonts w:ascii="Arial Unicode MS" w:eastAsia="Arial Unicode MS" w:hAnsi="Arial Unicode MS" w:cs="Arial Unicode MS"/>
                      <w:color w:val="000000"/>
                      <w:sz w:val="20"/>
                    </w:rPr>
                    <w:t xml:space="preserve"> analysis.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38.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field of accounting that reports according to generally accepted accounting principles (GAAP)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accounting.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1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accounting.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managerial</w:t>
                  </w:r>
                  <w:proofErr w:type="gramEnd"/>
                  <w:r>
                    <w:rPr>
                      <w:rFonts w:ascii="Arial Unicode MS" w:eastAsia="Arial Unicode MS" w:hAnsi="Arial Unicode MS" w:cs="Arial Unicode MS"/>
                      <w:color w:val="000000"/>
                      <w:sz w:val="20"/>
                    </w:rPr>
                    <w:t xml:space="preserve"> accounting.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responsibility</w:t>
                  </w:r>
                  <w:proofErr w:type="gramEnd"/>
                  <w:r>
                    <w:rPr>
                      <w:rFonts w:ascii="Arial Unicode MS" w:eastAsia="Arial Unicode MS" w:hAnsi="Arial Unicode MS" w:cs="Arial Unicode MS"/>
                      <w:color w:val="000000"/>
                      <w:sz w:val="20"/>
                    </w:rPr>
                    <w:t xml:space="preserve"> accounting.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39.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field of accounting that focuses on the criterion of relevant information rather than comparability of firms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Financial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Responsibility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International accounting</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40.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just-in-time (JIT) method of production focuses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sales revenue.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reducing</w:t>
                  </w:r>
                  <w:proofErr w:type="gramEnd"/>
                  <w:r>
                    <w:rPr>
                      <w:rFonts w:ascii="Arial Unicode MS" w:eastAsia="Arial Unicode MS" w:hAnsi="Arial Unicode MS" w:cs="Arial Unicode MS"/>
                      <w:color w:val="000000"/>
                      <w:sz w:val="20"/>
                    </w:rPr>
                    <w:t xml:space="preserve"> inventories.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5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customer service.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2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reducing</w:t>
                  </w:r>
                  <w:proofErr w:type="gramEnd"/>
                  <w:r>
                    <w:rPr>
                      <w:rFonts w:ascii="Arial Unicode MS" w:eastAsia="Arial Unicode MS" w:hAnsi="Arial Unicode MS" w:cs="Arial Unicode MS"/>
                      <w:color w:val="000000"/>
                      <w:sz w:val="20"/>
                    </w:rPr>
                    <w:t xml:space="preserve"> operating expenses.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41.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(CIA adapted) The primary reason for adopting total quality management (TQM) is to achieve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reduced</w:t>
                  </w:r>
                  <w:proofErr w:type="gramEnd"/>
                  <w:r>
                    <w:rPr>
                      <w:rFonts w:ascii="Arial Unicode MS" w:eastAsia="Arial Unicode MS" w:hAnsi="Arial Unicode MS" w:cs="Arial Unicode MS"/>
                      <w:color w:val="000000"/>
                      <w:sz w:val="20"/>
                    </w:rPr>
                    <w:t xml:space="preserve"> delivery time.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2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reduced</w:t>
                  </w:r>
                  <w:proofErr w:type="gramEnd"/>
                  <w:r>
                    <w:rPr>
                      <w:rFonts w:ascii="Arial Unicode MS" w:eastAsia="Arial Unicode MS" w:hAnsi="Arial Unicode MS" w:cs="Arial Unicode MS"/>
                      <w:color w:val="000000"/>
                      <w:sz w:val="20"/>
                    </w:rPr>
                    <w:t xml:space="preserve"> delivery charges.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greater</w:t>
                  </w:r>
                  <w:proofErr w:type="gramEnd"/>
                  <w:r>
                    <w:rPr>
                      <w:rFonts w:ascii="Arial Unicode MS" w:eastAsia="Arial Unicode MS" w:hAnsi="Arial Unicode MS" w:cs="Arial Unicode MS"/>
                      <w:color w:val="000000"/>
                      <w:sz w:val="20"/>
                    </w:rPr>
                    <w:t xml:space="preserve"> customer satisfaction.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7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greater</w:t>
                  </w:r>
                  <w:proofErr w:type="gramEnd"/>
                  <w:r>
                    <w:rPr>
                      <w:rFonts w:ascii="Arial Unicode MS" w:eastAsia="Arial Unicode MS" w:hAnsi="Arial Unicode MS" w:cs="Arial Unicode MS"/>
                      <w:color w:val="000000"/>
                      <w:sz w:val="20"/>
                    </w:rPr>
                    <w:t xml:space="preserve"> employee participation.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42.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According to the Institute of Management Accountants (IMA), the final step in resolving an ethical dilemma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92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consult</w:t>
                  </w:r>
                  <w:proofErr w:type="gramEnd"/>
                  <w:r>
                    <w:rPr>
                      <w:rFonts w:ascii="Arial Unicode MS" w:eastAsia="Arial Unicode MS" w:hAnsi="Arial Unicode MS" w:cs="Arial Unicode MS"/>
                      <w:color w:val="000000"/>
                      <w:sz w:val="20"/>
                    </w:rPr>
                    <w:t xml:space="preserve"> your own attorney as to legal obligations and rights concerning the ethical conflict.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clarify</w:t>
                  </w:r>
                  <w:proofErr w:type="gramEnd"/>
                  <w:r>
                    <w:rPr>
                      <w:rFonts w:ascii="Arial Unicode MS" w:eastAsia="Arial Unicode MS" w:hAnsi="Arial Unicode MS" w:cs="Arial Unicode MS"/>
                      <w:color w:val="000000"/>
                      <w:sz w:val="20"/>
                    </w:rPr>
                    <w:t xml:space="preserve"> relevant ethical issues by initiating a confidential discussion with an IMA Ethical Counselor, an appropriate and confidential ethics hotline, or other impartial advisor.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consult</w:t>
                  </w:r>
                  <w:proofErr w:type="gramEnd"/>
                  <w:r>
                    <w:rPr>
                      <w:rFonts w:ascii="Arial Unicode MS" w:eastAsia="Arial Unicode MS" w:hAnsi="Arial Unicode MS" w:cs="Arial Unicode MS"/>
                      <w:color w:val="000000"/>
                      <w:sz w:val="20"/>
                    </w:rPr>
                    <w:t xml:space="preserve"> with the local police.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50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discuss</w:t>
                  </w:r>
                  <w:proofErr w:type="gramEnd"/>
                  <w:r>
                    <w:rPr>
                      <w:rFonts w:ascii="Arial Unicode MS" w:eastAsia="Arial Unicode MS" w:hAnsi="Arial Unicode MS" w:cs="Arial Unicode MS"/>
                      <w:color w:val="000000"/>
                      <w:sz w:val="20"/>
                    </w:rPr>
                    <w:t xml:space="preserve"> the situation with an immediate supervisor.</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43.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According to the Institute of Management Accountants (IMA), the first step in resolving an ethical dilemma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92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consult</w:t>
                  </w:r>
                  <w:proofErr w:type="gramEnd"/>
                  <w:r>
                    <w:rPr>
                      <w:rFonts w:ascii="Arial Unicode MS" w:eastAsia="Arial Unicode MS" w:hAnsi="Arial Unicode MS" w:cs="Arial Unicode MS"/>
                      <w:color w:val="000000"/>
                      <w:sz w:val="20"/>
                    </w:rPr>
                    <w:t xml:space="preserve"> your own attorney as to legal obligations and rights concerning the ethical conflict.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6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call</w:t>
                  </w:r>
                  <w:proofErr w:type="gramEnd"/>
                  <w:r>
                    <w:rPr>
                      <w:rFonts w:ascii="Arial Unicode MS" w:eastAsia="Arial Unicode MS" w:hAnsi="Arial Unicode MS" w:cs="Arial Unicode MS"/>
                      <w:color w:val="000000"/>
                      <w:sz w:val="20"/>
                    </w:rPr>
                    <w:t xml:space="preserve"> the IMA's ethics hotline.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clarify</w:t>
                  </w:r>
                  <w:proofErr w:type="gramEnd"/>
                  <w:r>
                    <w:rPr>
                      <w:rFonts w:ascii="Arial Unicode MS" w:eastAsia="Arial Unicode MS" w:hAnsi="Arial Unicode MS" w:cs="Arial Unicode MS"/>
                      <w:color w:val="000000"/>
                      <w:sz w:val="20"/>
                    </w:rPr>
                    <w:t xml:space="preserve"> relevant ethical issues by initiating a confidential discussion with an IMA Ethical Counselor or other impartial advisor.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discuss</w:t>
                  </w:r>
                  <w:proofErr w:type="gramEnd"/>
                  <w:r>
                    <w:rPr>
                      <w:rFonts w:ascii="Arial Unicode MS" w:eastAsia="Arial Unicode MS" w:hAnsi="Arial Unicode MS" w:cs="Arial Unicode MS"/>
                      <w:color w:val="000000"/>
                      <w:sz w:val="20"/>
                    </w:rPr>
                    <w:t xml:space="preserve"> the situation with an immediate supervisor, except when it appears that the supervisor is involved, or with the next level supervisor, if involvement of the immediate supervisor is suspected.</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44.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one of the basic standards of the Institute of Management Accountants (IMA) Code of Ethics?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3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Competence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Confidentiality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3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Honesty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Integrity</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45.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one of the overarching ethical principles of the Institute of Management Accountants (IMA) Code of Ethics?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3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Competence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23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Responsibility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3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Honesty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Objectivity</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46.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 general term for a metric that indicates how well an individual, business, product, or firm is working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1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performance measure.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benchmarking</w:t>
                  </w:r>
                  <w:proofErr w:type="gramEnd"/>
                  <w:r>
                    <w:rPr>
                      <w:rFonts w:ascii="Arial Unicode MS" w:eastAsia="Arial Unicode MS" w:hAnsi="Arial Unicode MS" w:cs="Arial Unicode MS"/>
                      <w:color w:val="000000"/>
                      <w:sz w:val="20"/>
                    </w:rPr>
                    <w: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budget.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responsibility center.</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47.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cost accounting system that minimizes wasteful or unnecessary transaction processes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1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performance</w:t>
                  </w:r>
                  <w:proofErr w:type="gramEnd"/>
                  <w:r>
                    <w:rPr>
                      <w:rFonts w:ascii="Arial Unicode MS" w:eastAsia="Arial Unicode MS" w:hAnsi="Arial Unicode MS" w:cs="Arial Unicode MS"/>
                      <w:color w:val="000000"/>
                      <w:sz w:val="20"/>
                    </w:rPr>
                    <w:t xml:space="preserve"> measure.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benchmarking</w:t>
                  </w:r>
                  <w:proofErr w:type="gramEnd"/>
                  <w:r>
                    <w:rPr>
                      <w:rFonts w:ascii="Arial Unicode MS" w:eastAsia="Arial Unicode MS" w:hAnsi="Arial Unicode MS" w:cs="Arial Unicode MS"/>
                      <w:color w:val="000000"/>
                      <w:sz w:val="20"/>
                    </w:rPr>
                    <w: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budgeting</w:t>
                  </w:r>
                  <w:proofErr w:type="gramEnd"/>
                  <w:r>
                    <w:rPr>
                      <w:rFonts w:ascii="Arial Unicode MS" w:eastAsia="Arial Unicode MS" w:hAnsi="Arial Unicode MS" w:cs="Arial Unicode MS"/>
                      <w:color w:val="000000"/>
                      <w:sz w:val="20"/>
                    </w:rPr>
                    <w: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lean</w:t>
                  </w:r>
                  <w:proofErr w:type="gramEnd"/>
                  <w:r>
                    <w:rPr>
                      <w:rFonts w:ascii="Arial Unicode MS" w:eastAsia="Arial Unicode MS" w:hAnsi="Arial Unicode MS" w:cs="Arial Unicode MS"/>
                      <w:color w:val="000000"/>
                      <w:sz w:val="20"/>
                    </w:rPr>
                    <w:t xml:space="preserve"> accounting.</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48.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Continual process of measuring a company's own products, services or activities against competitors' performance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1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performance</w:t>
                  </w:r>
                  <w:proofErr w:type="gramEnd"/>
                  <w:r>
                    <w:rPr>
                      <w:rFonts w:ascii="Arial Unicode MS" w:eastAsia="Arial Unicode MS" w:hAnsi="Arial Unicode MS" w:cs="Arial Unicode MS"/>
                      <w:color w:val="000000"/>
                      <w:sz w:val="20"/>
                    </w:rPr>
                    <w:t xml:space="preserve"> measure.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benchmarking</w:t>
                  </w:r>
                  <w:proofErr w:type="gramEnd"/>
                  <w:r>
                    <w:rPr>
                      <w:rFonts w:ascii="Arial Unicode MS" w:eastAsia="Arial Unicode MS" w:hAnsi="Arial Unicode MS" w:cs="Arial Unicode MS"/>
                      <w:color w:val="000000"/>
                      <w:sz w:val="20"/>
                    </w:rPr>
                    <w: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budgeting</w:t>
                  </w:r>
                  <w:proofErr w:type="gramEnd"/>
                  <w:r>
                    <w:rPr>
                      <w:rFonts w:ascii="Arial Unicode MS" w:eastAsia="Arial Unicode MS" w:hAnsi="Arial Unicode MS" w:cs="Arial Unicode MS"/>
                      <w:color w:val="000000"/>
                      <w:sz w:val="20"/>
                    </w:rPr>
                    <w: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responsibility</w:t>
                  </w:r>
                  <w:proofErr w:type="gramEnd"/>
                  <w:r>
                    <w:rPr>
                      <w:rFonts w:ascii="Arial Unicode MS" w:eastAsia="Arial Unicode MS" w:hAnsi="Arial Unicode MS" w:cs="Arial Unicode MS"/>
                      <w:color w:val="000000"/>
                      <w:sz w:val="20"/>
                    </w:rPr>
                    <w:t xml:space="preserve"> center.</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49.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costing method that first assigns costs to activities and then assigns them to products based on the products' consumption of activities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lean</w:t>
                  </w:r>
                  <w:proofErr w:type="gramEnd"/>
                  <w:r>
                    <w:rPr>
                      <w:rFonts w:ascii="Arial Unicode MS" w:eastAsia="Arial Unicode MS" w:hAnsi="Arial Unicode MS" w:cs="Arial Unicode MS"/>
                      <w:color w:val="000000"/>
                      <w:sz w:val="20"/>
                    </w:rPr>
                    <w:t xml:space="preserve">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responsibility</w:t>
                  </w:r>
                  <w:proofErr w:type="gramEnd"/>
                  <w:r>
                    <w:rPr>
                      <w:rFonts w:ascii="Arial Unicode MS" w:eastAsia="Arial Unicode MS" w:hAnsi="Arial Unicode MS" w:cs="Arial Unicode MS"/>
                      <w:color w:val="000000"/>
                      <w:sz w:val="20"/>
                    </w:rPr>
                    <w:t xml:space="preserve"> centers.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activity-based</w:t>
                  </w:r>
                  <w:proofErr w:type="gramEnd"/>
                  <w:r>
                    <w:rPr>
                      <w:rFonts w:ascii="Arial Unicode MS" w:eastAsia="Arial Unicode MS" w:hAnsi="Arial Unicode MS" w:cs="Arial Unicode MS"/>
                      <w:color w:val="000000"/>
                      <w:sz w:val="20"/>
                    </w:rPr>
                    <w:t xml:space="preserve"> costing.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budgeting</w:t>
                  </w:r>
                  <w:proofErr w:type="gramEnd"/>
                  <w:r>
                    <w:rPr>
                      <w:rFonts w:ascii="Arial Unicode MS" w:eastAsia="Arial Unicode MS" w:hAnsi="Arial Unicode MS" w:cs="Arial Unicode MS"/>
                      <w:color w:val="000000"/>
                      <w:sz w:val="20"/>
                    </w:rPr>
                    <w:t>.</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50.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Having one or more of the firms' activities performed by another firm or individual in the supply or distribution chain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4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lean</w:t>
                  </w:r>
                  <w:proofErr w:type="gramEnd"/>
                  <w:r>
                    <w:rPr>
                      <w:rFonts w:ascii="Arial Unicode MS" w:eastAsia="Arial Unicode MS" w:hAnsi="Arial Unicode MS" w:cs="Arial Unicode MS"/>
                      <w:color w:val="000000"/>
                      <w:sz w:val="20"/>
                    </w:rPr>
                    <w:t xml:space="preserve"> accounting.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responsibility</w:t>
                  </w:r>
                  <w:proofErr w:type="gramEnd"/>
                  <w:r>
                    <w:rPr>
                      <w:rFonts w:ascii="Arial Unicode MS" w:eastAsia="Arial Unicode MS" w:hAnsi="Arial Unicode MS" w:cs="Arial Unicode MS"/>
                      <w:color w:val="000000"/>
                      <w:sz w:val="20"/>
                    </w:rPr>
                    <w:t xml:space="preserve"> centers.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activity-based</w:t>
                  </w:r>
                  <w:proofErr w:type="gramEnd"/>
                  <w:r>
                    <w:rPr>
                      <w:rFonts w:ascii="Arial Unicode MS" w:eastAsia="Arial Unicode MS" w:hAnsi="Arial Unicode MS" w:cs="Arial Unicode MS"/>
                      <w:color w:val="000000"/>
                      <w:sz w:val="20"/>
                    </w:rPr>
                    <w:t xml:space="preserve"> costing.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 xml:space="preserve">.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51.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Systems that identify the costs of producing defective units as well as low-quality items that lose sales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6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customer</w:t>
                  </w:r>
                  <w:proofErr w:type="gramEnd"/>
                  <w:r>
                    <w:rPr>
                      <w:rFonts w:ascii="Arial Unicode MS" w:eastAsia="Arial Unicode MS" w:hAnsi="Arial Unicode MS" w:cs="Arial Unicode MS"/>
                      <w:color w:val="000000"/>
                      <w:sz w:val="20"/>
                    </w:rPr>
                    <w:t xml:space="preserve"> relationship management systems.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distribution</w:t>
                  </w:r>
                  <w:proofErr w:type="gramEnd"/>
                  <w:r>
                    <w:rPr>
                      <w:rFonts w:ascii="Arial Unicode MS" w:eastAsia="Arial Unicode MS" w:hAnsi="Arial Unicode MS" w:cs="Arial Unicode MS"/>
                      <w:color w:val="000000"/>
                      <w:sz w:val="20"/>
                    </w:rPr>
                    <w:t xml:space="preserve"> chains.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enterprise</w:t>
                  </w:r>
                  <w:proofErr w:type="gramEnd"/>
                  <w:r>
                    <w:rPr>
                      <w:rFonts w:ascii="Arial Unicode MS" w:eastAsia="Arial Unicode MS" w:hAnsi="Arial Unicode MS" w:cs="Arial Unicode MS"/>
                      <w:color w:val="000000"/>
                      <w:sz w:val="20"/>
                    </w:rPr>
                    <w:t xml:space="preserve"> resource planning systems.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of quality systems.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52.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Systems that allow firms to target profitable customers by assessing customer revenue and costs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96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customer</w:t>
                  </w:r>
                  <w:proofErr w:type="gramEnd"/>
                  <w:r>
                    <w:rPr>
                      <w:rFonts w:ascii="Arial Unicode MS" w:eastAsia="Arial Unicode MS" w:hAnsi="Arial Unicode MS" w:cs="Arial Unicode MS"/>
                      <w:color w:val="000000"/>
                      <w:sz w:val="20"/>
                    </w:rPr>
                    <w:t xml:space="preserve"> relationship management systems.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distribution</w:t>
                  </w:r>
                  <w:proofErr w:type="gramEnd"/>
                  <w:r>
                    <w:rPr>
                      <w:rFonts w:ascii="Arial Unicode MS" w:eastAsia="Arial Unicode MS" w:hAnsi="Arial Unicode MS" w:cs="Arial Unicode MS"/>
                      <w:color w:val="000000"/>
                      <w:sz w:val="20"/>
                    </w:rPr>
                    <w:t xml:space="preserve"> chains.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enterprise</w:t>
                  </w:r>
                  <w:proofErr w:type="gramEnd"/>
                  <w:r>
                    <w:rPr>
                      <w:rFonts w:ascii="Arial Unicode MS" w:eastAsia="Arial Unicode MS" w:hAnsi="Arial Unicode MS" w:cs="Arial Unicode MS"/>
                      <w:color w:val="000000"/>
                      <w:sz w:val="20"/>
                    </w:rPr>
                    <w:t xml:space="preserve"> resource planning systems.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of quality systems.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53.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Information technology that links the various processes of the company into a single comprehensive information system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03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customer relationship management system.</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7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distribution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cost of quality system.</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5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enterprise resource planning system.</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54.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 management method by which the organization seeks to excel on all dimensions of quality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1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customer</w:t>
                  </w:r>
                  <w:proofErr w:type="gramEnd"/>
                  <w:r>
                    <w:rPr>
                      <w:rFonts w:ascii="Arial Unicode MS" w:eastAsia="Arial Unicode MS" w:hAnsi="Arial Unicode MS" w:cs="Arial Unicode MS"/>
                      <w:color w:val="000000"/>
                      <w:sz w:val="20"/>
                    </w:rPr>
                    <w:t xml:space="preserve"> relationship management.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just-in-time method.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quality management.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of quality.</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55.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key financial manager in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Chief financial officer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6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Treasurer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External auditor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6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Controller</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56.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normally considered part of the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Research and development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Purchasing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Administration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57.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In 2016, the TransUnion Company had consulting revenues of $1,000,000 while costs were $750,000. In 2017, TransUnion will be introducing a new service that will generate $150,000 in sales revenues and $60,000 in costs. Assuming no changes are expected for the other services, operating profits are expected to increase between 2016 and 2017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$90,000.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$60,000.</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58.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In 2016, the Merkel Company had revenues of $2,000,000 and costs of $1,500,000. During 2017, Merkel will be introducing a new product line that is expected to increase sales revenue by $200,000 and costs by $160,000. Assuming no changes are expected for the other products, the operating profits are expected to increase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$540,000.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$200,000.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$40,000.</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59.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Moving of inventory is an example of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cost-benefit</w:t>
                  </w:r>
                  <w:proofErr w:type="gramEnd"/>
                  <w:r>
                    <w:rPr>
                      <w:rFonts w:ascii="Arial Unicode MS" w:eastAsia="Arial Unicode MS" w:hAnsi="Arial Unicode MS" w:cs="Arial Unicode MS"/>
                      <w:color w:val="000000"/>
                      <w:sz w:val="20"/>
                    </w:rPr>
                    <w:t xml:space="preserve"> analysis.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value-added</w:t>
                  </w:r>
                  <w:proofErr w:type="gramEnd"/>
                  <w:r>
                    <w:rPr>
                      <w:rFonts w:ascii="Arial Unicode MS" w:eastAsia="Arial Unicode MS" w:hAnsi="Arial Unicode MS" w:cs="Arial Unicode MS"/>
                      <w:color w:val="000000"/>
                      <w:sz w:val="20"/>
                    </w:rPr>
                    <w:t xml:space="preserve"> activity.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activity-based</w:t>
                  </w:r>
                  <w:proofErr w:type="gramEnd"/>
                  <w:r>
                    <w:rPr>
                      <w:rFonts w:ascii="Arial Unicode MS" w:eastAsia="Arial Unicode MS" w:hAnsi="Arial Unicode MS" w:cs="Arial Unicode MS"/>
                      <w:color w:val="000000"/>
                      <w:sz w:val="20"/>
                    </w:rPr>
                    <w:t xml:space="preserve"> cost.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1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spellStart"/>
                  <w:proofErr w:type="gramStart"/>
                  <w:r>
                    <w:rPr>
                      <w:rFonts w:ascii="Arial Unicode MS" w:eastAsia="Arial Unicode MS" w:hAnsi="Arial Unicode MS" w:cs="Arial Unicode MS"/>
                      <w:color w:val="000000"/>
                      <w:sz w:val="20"/>
                    </w:rPr>
                    <w:t>nonvalue</w:t>
                  </w:r>
                  <w:proofErr w:type="spellEnd"/>
                  <w:r>
                    <w:rPr>
                      <w:rFonts w:ascii="Arial Unicode MS" w:eastAsia="Arial Unicode MS" w:hAnsi="Arial Unicode MS" w:cs="Arial Unicode MS"/>
                      <w:color w:val="000000"/>
                      <w:sz w:val="20"/>
                    </w:rPr>
                    <w:t>-added</w:t>
                  </w:r>
                  <w:proofErr w:type="gramEnd"/>
                  <w:r>
                    <w:rPr>
                      <w:rFonts w:ascii="Arial Unicode MS" w:eastAsia="Arial Unicode MS" w:hAnsi="Arial Unicode MS" w:cs="Arial Unicode MS"/>
                      <w:color w:val="000000"/>
                      <w:sz w:val="20"/>
                    </w:rPr>
                    <w:t xml:space="preserve"> activity.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60.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Costs that differ among or between two or more alternative courses of action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differential</w:t>
                  </w:r>
                  <w:proofErr w:type="gramEnd"/>
                  <w:r>
                    <w:rPr>
                      <w:rFonts w:ascii="Arial Unicode MS" w:eastAsia="Arial Unicode MS" w:hAnsi="Arial Unicode MS" w:cs="Arial Unicode MS"/>
                      <w:color w:val="000000"/>
                      <w:sz w:val="20"/>
                    </w:rPr>
                    <w:t xml:space="preserve"> costs.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8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cost-benefit</w:t>
                  </w:r>
                  <w:proofErr w:type="gramEnd"/>
                  <w:r>
                    <w:rPr>
                      <w:rFonts w:ascii="Arial Unicode MS" w:eastAsia="Arial Unicode MS" w:hAnsi="Arial Unicode MS" w:cs="Arial Unicode MS"/>
                      <w:color w:val="000000"/>
                      <w:sz w:val="20"/>
                    </w:rPr>
                    <w:t xml:space="preserve"> analysis.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activity-based</w:t>
                  </w:r>
                  <w:proofErr w:type="gramEnd"/>
                  <w:r>
                    <w:rPr>
                      <w:rFonts w:ascii="Arial Unicode MS" w:eastAsia="Arial Unicode MS" w:hAnsi="Arial Unicode MS" w:cs="Arial Unicode MS"/>
                      <w:color w:val="000000"/>
                      <w:sz w:val="20"/>
                    </w:rPr>
                    <w:t xml:space="preserve"> costs.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drivers.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61.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activities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included in the value chain of a manufacturing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Research and Development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Customer Service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Design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Accounting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62.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 firm's replies to customers' questions via email would be an example of which element of the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5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Customer Service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Design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Supply</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63.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delivery of products or services to customers is an example of which element in the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Production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Design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64.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Which of the following provides much of the information necessary for the coordination of the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distribution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8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financial accounting system.</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4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cost accounting system.</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supply chain.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65.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Advertising costs would be associated with which of the following value chain components?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Production.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Research and Development.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5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Marketing and sales.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66.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Which part of the value chain is outside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0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Design component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92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Research and Development component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0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Production activity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Distribution chain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67.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Which of the following statements regarding the value chain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77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Service firms benefit from the value chain more than do manufacturing firms.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57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Value chain components do not overlap.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0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Value is not created until after the research and development stage.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93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Administrative functions are not included as part of the value chain.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68.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statements concerning the value chain is </w:t>
            </w:r>
            <w:r>
              <w:rPr>
                <w:rFonts w:ascii="Arial Unicode MS" w:eastAsia="Arial Unicode MS" w:hAnsi="Arial Unicode MS" w:cs="Arial Unicode MS"/>
                <w:b/>
                <w:color w:val="000000"/>
                <w:sz w:val="20"/>
              </w:rPr>
              <w:t>false</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goal of a value chain is to find areas where a company can either add value or reduce cost.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value chain focuses on the entire production process, as well as the sale of the product and service after the sale.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If a company cannot compete in a specific area of the value chain, it might outsource that portion of the value chain to another entity which can perform it better.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Successful firms are ones that operate within the entire value chain, thereby overseeing every aspect of the value chain for the customer.</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69.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Which of the following could be considered part of the value chain in a service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Inspection of product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Advertising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6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Raw materials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70.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Place the four components in the order they appear along the value chain: A = Customer service; B = Design; C = Distribution; and D =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5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ABDC</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5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ACDB</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BDCA</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BADC</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71.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Managers evaluate value-added activities to determine how they contribute to the final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11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service</w:t>
                  </w:r>
                  <w:proofErr w:type="gramEnd"/>
                  <w:r>
                    <w:rPr>
                      <w:rFonts w:ascii="Arial Unicode MS" w:eastAsia="Arial Unicode MS" w:hAnsi="Arial Unicode MS" w:cs="Arial Unicode MS"/>
                      <w:color w:val="000000"/>
                      <w:sz w:val="20"/>
                    </w:rPr>
                    <w:t xml:space="preserve"> only.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0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quality</w:t>
                  </w:r>
                  <w:proofErr w:type="gramEnd"/>
                  <w:r>
                    <w:rPr>
                      <w:rFonts w:ascii="Arial Unicode MS" w:eastAsia="Arial Unicode MS" w:hAnsi="Arial Unicode MS" w:cs="Arial Unicode MS"/>
                      <w:color w:val="000000"/>
                      <w:sz w:val="20"/>
                    </w:rPr>
                    <w:t xml:space="preserve"> only.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4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only.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service</w:t>
                  </w:r>
                  <w:proofErr w:type="gramEnd"/>
                  <w:r>
                    <w:rPr>
                      <w:rFonts w:ascii="Arial Unicode MS" w:eastAsia="Arial Unicode MS" w:hAnsi="Arial Unicode MS" w:cs="Arial Unicode MS"/>
                      <w:color w:val="000000"/>
                      <w:sz w:val="20"/>
                    </w:rPr>
                    <w:t>, quality, and cost.</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72.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the best reason why cost accounting information does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need to be comparable to similar information in other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43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Because it is only used by investors and creditors.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30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Because no publicly traded companies use cost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Because IFRS and cost accounting are converging </w:t>
                  </w:r>
                  <w:proofErr w:type="gramStart"/>
                  <w:r>
                    <w:rPr>
                      <w:rFonts w:ascii="Arial Unicode MS" w:eastAsia="Arial Unicode MS" w:hAnsi="Arial Unicode MS" w:cs="Arial Unicode MS"/>
                      <w:color w:val="000000"/>
                      <w:sz w:val="20"/>
                    </w:rPr>
                    <w:t>which eliminates the need for comparability.</w:t>
                  </w:r>
                  <w:proofErr w:type="gramEnd"/>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19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Because managers that use this information are making decisions only for their organization.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73.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Financial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9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focuses</w:t>
                  </w:r>
                  <w:proofErr w:type="gramEnd"/>
                  <w:r>
                    <w:rPr>
                      <w:rFonts w:ascii="Arial Unicode MS" w:eastAsia="Arial Unicode MS" w:hAnsi="Arial Unicode MS" w:cs="Arial Unicode MS"/>
                      <w:color w:val="000000"/>
                      <w:sz w:val="20"/>
                    </w:rPr>
                    <w:t xml:space="preserve"> on the future.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99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must</w:t>
                  </w:r>
                  <w:proofErr w:type="gramEnd"/>
                  <w:r>
                    <w:rPr>
                      <w:rFonts w:ascii="Arial Unicode MS" w:eastAsia="Arial Unicode MS" w:hAnsi="Arial Unicode MS" w:cs="Arial Unicode MS"/>
                      <w:color w:val="000000"/>
                      <w:sz w:val="20"/>
                    </w:rPr>
                    <w:t xml:space="preserve"> comply with GAAP (generally accepted accounting principles).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69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reports</w:t>
                  </w:r>
                  <w:proofErr w:type="gramEnd"/>
                  <w:r>
                    <w:rPr>
                      <w:rFonts w:ascii="Arial Unicode MS" w:eastAsia="Arial Unicode MS" w:hAnsi="Arial Unicode MS" w:cs="Arial Unicode MS"/>
                      <w:color w:val="000000"/>
                      <w:sz w:val="20"/>
                    </w:rPr>
                    <w:t xml:space="preserve"> include detailed information on the various operating segments of the business.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0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prepared for the use of management.</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74.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individual who would most likely use only financial accounting information in making decisions is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4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vice</w:t>
                  </w:r>
                  <w:proofErr w:type="gramEnd"/>
                  <w:r>
                    <w:rPr>
                      <w:rFonts w:ascii="Arial Unicode MS" w:eastAsia="Arial Unicode MS" w:hAnsi="Arial Unicode MS" w:cs="Arial Unicode MS"/>
                      <w:color w:val="000000"/>
                      <w:sz w:val="20"/>
                    </w:rPr>
                    <w:t xml:space="preserve"> president of 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3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factory</w:t>
                  </w:r>
                  <w:proofErr w:type="gramEnd"/>
                  <w:r>
                    <w:rPr>
                      <w:rFonts w:ascii="Arial Unicode MS" w:eastAsia="Arial Unicode MS" w:hAnsi="Arial Unicode MS" w:cs="Arial Unicode MS"/>
                      <w:color w:val="000000"/>
                      <w:sz w:val="20"/>
                    </w:rPr>
                    <w:t xml:space="preserve"> supervisor.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1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department</w:t>
                  </w:r>
                  <w:proofErr w:type="gramEnd"/>
                  <w:r>
                    <w:rPr>
                      <w:rFonts w:ascii="Arial Unicode MS" w:eastAsia="Arial Unicode MS" w:hAnsi="Arial Unicode MS" w:cs="Arial Unicode MS"/>
                      <w:color w:val="000000"/>
                      <w:sz w:val="20"/>
                    </w:rPr>
                    <w:t xml:space="preserve"> manager.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9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company</w:t>
                  </w:r>
                  <w:proofErr w:type="gramEnd"/>
                  <w:r>
                    <w:rPr>
                      <w:rFonts w:ascii="Arial Unicode MS" w:eastAsia="Arial Unicode MS" w:hAnsi="Arial Unicode MS" w:cs="Arial Unicode MS"/>
                      <w:color w:val="000000"/>
                      <w:sz w:val="20"/>
                    </w:rPr>
                    <w:t xml:space="preserve"> stockholder.</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75.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financial accounting system is the primary source of information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0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decision</w:t>
                  </w:r>
                  <w:proofErr w:type="gramEnd"/>
                  <w:r>
                    <w:rPr>
                      <w:rFonts w:ascii="Arial Unicode MS" w:eastAsia="Arial Unicode MS" w:hAnsi="Arial Unicode MS" w:cs="Arial Unicode MS"/>
                      <w:color w:val="000000"/>
                      <w:sz w:val="20"/>
                    </w:rPr>
                    <w:t xml:space="preserve"> making on the factory floor.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improving</w:t>
                  </w:r>
                  <w:proofErr w:type="gramEnd"/>
                  <w:r>
                    <w:rPr>
                      <w:rFonts w:ascii="Arial Unicode MS" w:eastAsia="Arial Unicode MS" w:hAnsi="Arial Unicode MS" w:cs="Arial Unicode MS"/>
                      <w:color w:val="000000"/>
                      <w:sz w:val="20"/>
                    </w:rPr>
                    <w:t xml:space="preserve"> the performance level of customer service.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9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 xml:space="preserve"> the budget for next year.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33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preparing</w:t>
                  </w:r>
                  <w:proofErr w:type="gramEnd"/>
                  <w:r>
                    <w:rPr>
                      <w:rFonts w:ascii="Arial Unicode MS" w:eastAsia="Arial Unicode MS" w:hAnsi="Arial Unicode MS" w:cs="Arial Unicode MS"/>
                      <w:color w:val="000000"/>
                      <w:sz w:val="20"/>
                    </w:rPr>
                    <w:t xml:space="preserve"> the income statement for stockholders.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76.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Managerial decisions using cost accounting are more appropriate for which types of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0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future</w:t>
                  </w:r>
                  <w:proofErr w:type="gramEnd"/>
                  <w:r>
                    <w:rPr>
                      <w:rFonts w:ascii="Arial Unicode MS" w:eastAsia="Arial Unicode MS" w:hAnsi="Arial Unicode MS" w:cs="Arial Unicode MS"/>
                      <w:color w:val="000000"/>
                      <w:sz w:val="20"/>
                    </w:rPr>
                    <w:t xml:space="preserve"> costs.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historical</w:t>
                  </w:r>
                  <w:proofErr w:type="gramEnd"/>
                  <w:r>
                    <w:rPr>
                      <w:rFonts w:ascii="Arial Unicode MS" w:eastAsia="Arial Unicode MS" w:hAnsi="Arial Unicode MS" w:cs="Arial Unicode MS"/>
                      <w:color w:val="000000"/>
                      <w:sz w:val="20"/>
                    </w:rPr>
                    <w:t xml:space="preserve"> costs.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2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current</w:t>
                  </w:r>
                  <w:proofErr w:type="gramEnd"/>
                  <w:r>
                    <w:rPr>
                      <w:rFonts w:ascii="Arial Unicode MS" w:eastAsia="Arial Unicode MS" w:hAnsi="Arial Unicode MS" w:cs="Arial Unicode MS"/>
                      <w:color w:val="000000"/>
                      <w:sz w:val="20"/>
                    </w:rPr>
                    <w:t xml:space="preserve"> costs.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externally</w:t>
                  </w:r>
                  <w:proofErr w:type="gramEnd"/>
                  <w:r>
                    <w:rPr>
                      <w:rFonts w:ascii="Arial Unicode MS" w:eastAsia="Arial Unicode MS" w:hAnsi="Arial Unicode MS" w:cs="Arial Unicode MS"/>
                      <w:color w:val="000000"/>
                      <w:sz w:val="20"/>
                    </w:rPr>
                    <w:t xml:space="preserve"> reported costs.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77.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At the middle management level, where managers supervise work and make operating decisions, cost information highlights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16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company's overall performance.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3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comparability</w:t>
                  </w:r>
                  <w:proofErr w:type="gramEnd"/>
                  <w:r>
                    <w:rPr>
                      <w:rFonts w:ascii="Arial Unicode MS" w:eastAsia="Arial Unicode MS" w:hAnsi="Arial Unicode MS" w:cs="Arial Unicode MS"/>
                      <w:color w:val="000000"/>
                      <w:sz w:val="20"/>
                    </w:rPr>
                    <w:t xml:space="preserve"> across firms.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8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position and income according to accounting rules.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0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some</w:t>
                  </w:r>
                  <w:proofErr w:type="gramEnd"/>
                  <w:r>
                    <w:rPr>
                      <w:rFonts w:ascii="Arial Unicode MS" w:eastAsia="Arial Unicode MS" w:hAnsi="Arial Unicode MS" w:cs="Arial Unicode MS"/>
                      <w:color w:val="000000"/>
                      <w:sz w:val="20"/>
                    </w:rPr>
                    <w:t xml:space="preserve"> aspect of operations that is different from expectations.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78.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Financial accounting provides a historical perspective, while cost accounting emphasizes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reporting</w:t>
                  </w:r>
                  <w:proofErr w:type="gramEnd"/>
                  <w:r>
                    <w:rPr>
                      <w:rFonts w:ascii="Arial Unicode MS" w:eastAsia="Arial Unicode MS" w:hAnsi="Arial Unicode MS" w:cs="Arial Unicode MS"/>
                      <w:color w:val="000000"/>
                      <w:sz w:val="20"/>
                    </w:rPr>
                    <w:t xml:space="preserve"> to stockholders.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9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current perspective.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future.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past</w:t>
                  </w:r>
                  <w:proofErr w:type="gramEnd"/>
                  <w:r>
                    <w:rPr>
                      <w:rFonts w:ascii="Arial Unicode MS" w:eastAsia="Arial Unicode MS" w:hAnsi="Arial Unicode MS" w:cs="Arial Unicode MS"/>
                      <w:color w:val="000000"/>
                      <w:sz w:val="20"/>
                    </w:rPr>
                    <w:t xml:space="preserve"> transactions.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79.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concept of considering both the costs and benefits of a proposal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8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Cost-benefit analysis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4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Performance measurement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2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spellStart"/>
                  <w:r>
                    <w:rPr>
                      <w:rFonts w:ascii="Arial Unicode MS" w:eastAsia="Arial Unicode MS" w:hAnsi="Arial Unicode MS" w:cs="Arial Unicode MS"/>
                      <w:color w:val="000000"/>
                      <w:sz w:val="20"/>
                    </w:rPr>
                    <w:t>Nonvalue</w:t>
                  </w:r>
                  <w:proofErr w:type="spellEnd"/>
                  <w:r>
                    <w:rPr>
                      <w:rFonts w:ascii="Arial Unicode MS" w:eastAsia="Arial Unicode MS" w:hAnsi="Arial Unicode MS" w:cs="Arial Unicode MS"/>
                      <w:color w:val="000000"/>
                      <w:sz w:val="20"/>
                    </w:rPr>
                    <w:t>-added analysis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0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Preparation of financial statements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80.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Department managers at Boswell Department Store are allowed considerable discretion in both sourcing and pricing of products, based on local tastes and competition, as well as being responsible for departmental staffing. Based on the concept of the responsibility center, which of the following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a performance measure that would be useful in evaluating the performance of departmental managers at the stores?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53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Departmental profit compared to budgeted departmental profit.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48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Trends in general and administrative expenses for each store.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59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Growth in department sales compared to the prior period sales.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Departmental customer satisfaction.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81.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Snuggle Toys, Inc. had the following summarized results for the month ending July 31: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126"/>
              <w:gridCol w:w="1094"/>
              <w:gridCol w:w="109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   Actual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Budget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Revenues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53,600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45,600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$6,400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$6,400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 the cost accountant, which single note to the above financial results is most appropriate in the report to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9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departmental manager is performing to expectations because budgeted income equals actual income.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3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Revenues are above budget and a bonus based on this increase should be considered.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Costs as a percentage of revenues are above budget and a further scrutiny of the results might be appropriate.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Costs are 17.5% above budget and the department manager's position should be critically evaluated by senior management.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82.</w:t>
            </w:r>
          </w:p>
        </w:tc>
        <w:tc>
          <w:tcPr>
            <w:tcW w:w="4800" w:type="pct"/>
          </w:tcPr>
          <w:p w:rsidR="00EE3552" w:rsidRDefault="00E26F18">
            <w:pPr>
              <w:keepNext/>
              <w:keepLines/>
              <w:spacing w:after="0"/>
            </w:pPr>
            <w:proofErr w:type="spellStart"/>
            <w:r>
              <w:rPr>
                <w:rFonts w:ascii="Arial Unicode MS" w:eastAsia="Arial Unicode MS" w:hAnsi="Arial Unicode MS" w:cs="Arial Unicode MS"/>
                <w:color w:val="000000"/>
                <w:sz w:val="20"/>
              </w:rPr>
              <w:t>CraftMaster</w:t>
            </w:r>
            <w:proofErr w:type="spellEnd"/>
            <w:r>
              <w:rPr>
                <w:rFonts w:ascii="Arial Unicode MS" w:eastAsia="Arial Unicode MS" w:hAnsi="Arial Unicode MS" w:cs="Arial Unicode MS"/>
                <w:color w:val="000000"/>
                <w:sz w:val="20"/>
              </w:rPr>
              <w:t xml:space="preserve"> Corporation purchased a machine 7 years ago for $339,000 when it launched product X05K. Unfortunately, this machine has broken down and </w:t>
            </w:r>
            <w:r>
              <w:rPr>
                <w:rFonts w:ascii="Arial Unicode MS" w:eastAsia="Arial Unicode MS" w:hAnsi="Arial Unicode MS" w:cs="Arial Unicode MS"/>
                <w:b/>
                <w:color w:val="000000"/>
                <w:sz w:val="20"/>
              </w:rPr>
              <w:t>cannot</w:t>
            </w:r>
            <w:r>
              <w:rPr>
                <w:rFonts w:ascii="Arial Unicode MS" w:eastAsia="Arial Unicode MS" w:hAnsi="Arial Unicode MS" w:cs="Arial Unicode MS"/>
                <w:color w:val="000000"/>
                <w:sz w:val="20"/>
              </w:rPr>
              <w:t xml:space="preserve"> be repaired. The machine could be replaced by a new model 360 machine costing $353,000 or by a new model 280 machine costing $332,000. Management has decided to buy the model 280 machine. It has less capacity than the model 360 machine, but its capacity is sufficient to continue making product X05K. Management also considered, but rejected, the alternative of dropping product X05K and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replacing the old machine. If that were done, the $332,000 invested in the new machine could instead have been invested in a project that would have returned a total of $426,000. In making the decision to buy the model 280 machine rather than the model 360 machine, the differential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$21,000.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$87,000.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$7,000.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$14,000.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83.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When comparing activity-based costing with conventional costing methods, which of the following is the key benefit of the method?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3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It is cheaper to implement.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61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It is based on only one or two factors, generally volume-related.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6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It is simpler.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56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It provides more accurate cost numbers.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84.</w:t>
            </w:r>
          </w:p>
        </w:tc>
        <w:tc>
          <w:tcPr>
            <w:tcW w:w="4800" w:type="pct"/>
          </w:tcPr>
          <w:p w:rsidR="00EE3552" w:rsidRDefault="00E26F18">
            <w:pPr>
              <w:keepNext/>
              <w:keepLines/>
              <w:spacing w:after="0"/>
            </w:pPr>
            <w:proofErr w:type="spellStart"/>
            <w:r>
              <w:rPr>
                <w:rFonts w:ascii="Arial Unicode MS" w:eastAsia="Arial Unicode MS" w:hAnsi="Arial Unicode MS" w:cs="Arial Unicode MS"/>
                <w:color w:val="000000"/>
                <w:sz w:val="20"/>
              </w:rPr>
              <w:t>Geno's</w:t>
            </w:r>
            <w:proofErr w:type="spellEnd"/>
            <w:r>
              <w:rPr>
                <w:rFonts w:ascii="Arial Unicode MS" w:eastAsia="Arial Unicode MS" w:hAnsi="Arial Unicode MS" w:cs="Arial Unicode MS"/>
                <w:color w:val="000000"/>
                <w:sz w:val="20"/>
              </w:rPr>
              <w:t xml:space="preserve"> Body Shop had sales revenues and operating costs in 2016 of $650,000 and $525,000, respectively. In 2017, </w:t>
            </w:r>
            <w:proofErr w:type="spellStart"/>
            <w:r>
              <w:rPr>
                <w:rFonts w:ascii="Arial Unicode MS" w:eastAsia="Arial Unicode MS" w:hAnsi="Arial Unicode MS" w:cs="Arial Unicode MS"/>
                <w:color w:val="000000"/>
                <w:sz w:val="20"/>
              </w:rPr>
              <w:t>Geno's</w:t>
            </w:r>
            <w:proofErr w:type="spellEnd"/>
            <w:r>
              <w:rPr>
                <w:rFonts w:ascii="Arial Unicode MS" w:eastAsia="Arial Unicode MS" w:hAnsi="Arial Unicode MS" w:cs="Arial Unicode MS"/>
                <w:color w:val="000000"/>
                <w:sz w:val="20"/>
              </w:rPr>
              <w:t xml:space="preserve"> plans to expand the services it provides to customers to include detailing services. Revenues are expected to increase by $85,000 and operating costs by $50,000 as a result of this expansion. Assuming that there are no changes to the existing body shop business, operating profits would be expected to increase during 2017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$125,000.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$85,000.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$35,000.</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85.</w:t>
            </w:r>
          </w:p>
        </w:tc>
        <w:tc>
          <w:tcPr>
            <w:tcW w:w="4800" w:type="pct"/>
          </w:tcPr>
          <w:p w:rsidR="00EE3552" w:rsidRDefault="00E26F18">
            <w:pPr>
              <w:keepNext/>
              <w:keepLines/>
              <w:spacing w:after="0"/>
            </w:pPr>
            <w:proofErr w:type="spellStart"/>
            <w:r>
              <w:rPr>
                <w:rFonts w:ascii="Arial Unicode MS" w:eastAsia="Arial Unicode MS" w:hAnsi="Arial Unicode MS" w:cs="Arial Unicode MS"/>
                <w:color w:val="000000"/>
                <w:sz w:val="20"/>
              </w:rPr>
              <w:t>Geno's</w:t>
            </w:r>
            <w:proofErr w:type="spellEnd"/>
            <w:r>
              <w:rPr>
                <w:rFonts w:ascii="Arial Unicode MS" w:eastAsia="Arial Unicode MS" w:hAnsi="Arial Unicode MS" w:cs="Arial Unicode MS"/>
                <w:color w:val="000000"/>
                <w:sz w:val="20"/>
              </w:rPr>
              <w:t xml:space="preserve"> Body Shop had sales revenues and operating costs in 2016 of $650,000 and $525,000, respectively. In 2017, </w:t>
            </w:r>
            <w:proofErr w:type="spellStart"/>
            <w:r>
              <w:rPr>
                <w:rFonts w:ascii="Arial Unicode MS" w:eastAsia="Arial Unicode MS" w:hAnsi="Arial Unicode MS" w:cs="Arial Unicode MS"/>
                <w:color w:val="000000"/>
                <w:sz w:val="20"/>
              </w:rPr>
              <w:t>Geno's</w:t>
            </w:r>
            <w:proofErr w:type="spellEnd"/>
            <w:r>
              <w:rPr>
                <w:rFonts w:ascii="Arial Unicode MS" w:eastAsia="Arial Unicode MS" w:hAnsi="Arial Unicode MS" w:cs="Arial Unicode MS"/>
                <w:color w:val="000000"/>
                <w:sz w:val="20"/>
              </w:rPr>
              <w:t xml:space="preserve"> plans to expand the services it provides to customers to include detailing services. Revenues are expected to increase by $85,000 and operating costs by $50,000 as a result of this expansion. Assuming that there are no changes to the existing body shop business, what is the amount of operating profits that are expected be earned in 2017?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$125,000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$85,000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$35,000</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86.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The goals and objectives of establishing budgeting in an organization include all of the following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58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decide whether goals can be achieved.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82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resources needed to carry out its tasks.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5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anticipated</w:t>
                  </w:r>
                  <w:proofErr w:type="gramEnd"/>
                  <w:r>
                    <w:rPr>
                      <w:rFonts w:ascii="Arial Unicode MS" w:eastAsia="Arial Unicode MS" w:hAnsi="Arial Unicode MS" w:cs="Arial Unicode MS"/>
                      <w:color w:val="000000"/>
                      <w:sz w:val="20"/>
                    </w:rPr>
                    <w:t xml:space="preserve"> revenues to be generated.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8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consistent application of generally accepted accounting principles.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87.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In 2016, the Allen Company had consulting revenues of $1,000,000 while operating costs were $750,000. In 2017, Allen will be introducing a new service that will generate $150,000 in sales revenues and $60,000 in operating costs. Assuming no changes are expected for the other services, the differential operating costs for 2017 will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$90,000.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$60,000.</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88.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In 2016, the Allen Company had consulting revenues of $1,000,000 while operating costs were $750,000. In 2017, Allen will be introducing a new service that will generate $150,000 in sales revenues and $60,000 in operating costs. Assuming no changes are expected for the other services, the differential revenue for 2017 will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$90,000.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$60,000.</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89.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San Juan, Inc. is considering two alternatives: A and B. The costs associated with the alternatives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708"/>
              <w:gridCol w:w="1302"/>
              <w:gridCol w:w="130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A</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B</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$57,000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Processing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57,000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19,000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19,000</w:t>
                  </w:r>
                </w:p>
              </w:tc>
            </w:tr>
          </w:tbl>
          <w:p w:rsidR="00EE3552" w:rsidRDefault="00E26F18">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Are the materials costs and processing costs differential in the choice between alternatives A and B? (Ignore the building costs and equipment rental in this question.)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30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Neither materials costs nor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11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Both materials costs and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Only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Only materials costs are differential.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90.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San Juan, Inc. is considering two alternatives: A and B. The costs associated with the alternatives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708"/>
              <w:gridCol w:w="1302"/>
              <w:gridCol w:w="130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A</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B</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$57,000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Processing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57,000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19,000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19,000</w:t>
                  </w:r>
                </w:p>
              </w:tc>
            </w:tr>
          </w:tbl>
          <w:p w:rsidR="00EE3552" w:rsidRDefault="00E26F18">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If only the differential costs of the two decisions are considered, the total cost of Alternative B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$161,000.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$131,500.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$59,000.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$102,000.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91.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Two alternatives, identified X and Y, are under consideration at Hayden Corporation. Costs associated with the alternatives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708"/>
              <w:gridCol w:w="1302"/>
              <w:gridCol w:w="130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X</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Y</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Processing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37,000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59,000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11,000</w:t>
                  </w:r>
                </w:p>
              </w:tc>
            </w:tr>
          </w:tbl>
          <w:p w:rsidR="00EE3552" w:rsidRDefault="00E26F18">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Are the materials costs and processing costs differential in the choice between alternatives X and Y? (Ignore the building costs and equipment rental in this question.)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505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Both materials costs and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31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Only materials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2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Only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4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Neither materials costs nor processing costs are differential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92.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Two alternatives, identified X and Y, are under consideration at Hayden Corporation. Costs associated with the alternatives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708"/>
              <w:gridCol w:w="1302"/>
              <w:gridCol w:w="130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X</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Y</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Processing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37,000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59,000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11,000</w:t>
                  </w:r>
                </w:p>
              </w:tc>
            </w:tr>
          </w:tbl>
          <w:p w:rsidR="00EE3552" w:rsidRDefault="00E26F18">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What is the differential cost of Alternative Y over Alternative 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$140,000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$123,000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7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$34,000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$106,000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93.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Marcus Roberts is putting together a training session about value chain components. Which of the following would be a good example of a cost for the component of purchasing?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Advertising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Warranty repairs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Vendor certification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Patent applications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94.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Anna Potts is putting together a training session about value chain components. Which of the following would be a good example of a cost for the component of distribution?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Advertising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Warranty repairs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Vendor certification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9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Website creation, hosting, and maintenance</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95.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Megan </w:t>
            </w:r>
            <w:proofErr w:type="spellStart"/>
            <w:r>
              <w:rPr>
                <w:rFonts w:ascii="Arial Unicode MS" w:eastAsia="Arial Unicode MS" w:hAnsi="Arial Unicode MS" w:cs="Arial Unicode MS"/>
                <w:color w:val="000000"/>
                <w:sz w:val="20"/>
              </w:rPr>
              <w:t>Towe</w:t>
            </w:r>
            <w:proofErr w:type="spellEnd"/>
            <w:r>
              <w:rPr>
                <w:rFonts w:ascii="Arial Unicode MS" w:eastAsia="Arial Unicode MS" w:hAnsi="Arial Unicode MS" w:cs="Arial Unicode MS"/>
                <w:color w:val="000000"/>
                <w:sz w:val="20"/>
              </w:rPr>
              <w:t xml:space="preserve"> is putting together a training session about value chain components. Which of the following would be a good example of a cost for the component of research and development?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9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Advertising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Warranty repairs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1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Vendor certification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Patent applications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96.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An Enterprise Resource Planning System can best be described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16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collection of programs that use a variety of unconnected databases.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839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single database that collects data and feeds it into applications that support each of the company's business activities, such as purchases, production, distribution, and sales.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8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database that is primarily used by a purchasing department to determine the correct amount of a particular supply item to purchase.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26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sophisticated means of linking two or more companies to facilitate their planning processes.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97.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approaches and activities of managers in short-run and long-run planning and control decisions that increase value for customers and lower costs of products and services are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2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value</w:t>
                  </w:r>
                  <w:proofErr w:type="gramEnd"/>
                  <w:r>
                    <w:rPr>
                      <w:rFonts w:ascii="Arial Unicode MS" w:eastAsia="Arial Unicode MS" w:hAnsi="Arial Unicode MS" w:cs="Arial Unicode MS"/>
                      <w:color w:val="000000"/>
                      <w:sz w:val="20"/>
                    </w:rPr>
                    <w:t xml:space="preserve"> chain management.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9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enterprise</w:t>
                  </w:r>
                  <w:proofErr w:type="gramEnd"/>
                  <w:r>
                    <w:rPr>
                      <w:rFonts w:ascii="Arial Unicode MS" w:eastAsia="Arial Unicode MS" w:hAnsi="Arial Unicode MS" w:cs="Arial Unicode MS"/>
                      <w:color w:val="000000"/>
                      <w:sz w:val="20"/>
                    </w:rPr>
                    <w:t xml:space="preserve"> resource planning.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6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management.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6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customer</w:t>
                  </w:r>
                  <w:proofErr w:type="gramEnd"/>
                  <w:r>
                    <w:rPr>
                      <w:rFonts w:ascii="Arial Unicode MS" w:eastAsia="Arial Unicode MS" w:hAnsi="Arial Unicode MS" w:cs="Arial Unicode MS"/>
                      <w:color w:val="000000"/>
                      <w:sz w:val="20"/>
                    </w:rPr>
                    <w:t xml:space="preserve"> value management.</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98.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R&amp;D, production, and customer service are business functions that are all included as part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6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of</w:t>
                  </w:r>
                  <w:proofErr w:type="gramEnd"/>
                  <w:r>
                    <w:rPr>
                      <w:rFonts w:ascii="Arial Unicode MS" w:eastAsia="Arial Unicode MS" w:hAnsi="Arial Unicode MS" w:cs="Arial Unicode MS"/>
                      <w:color w:val="000000"/>
                      <w:sz w:val="20"/>
                    </w:rPr>
                    <w:t xml:space="preserve"> the value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5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of</w:t>
                  </w:r>
                  <w:proofErr w:type="gramEnd"/>
                  <w:r>
                    <w:rPr>
                      <w:rFonts w:ascii="Arial Unicode MS" w:eastAsia="Arial Unicode MS" w:hAnsi="Arial Unicode MS" w:cs="Arial Unicode MS"/>
                      <w:color w:val="000000"/>
                      <w:sz w:val="20"/>
                    </w:rPr>
                    <w:t xml:space="preserve"> benchmarking.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1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of</w:t>
                  </w:r>
                  <w:proofErr w:type="gramEnd"/>
                  <w:r>
                    <w:rPr>
                      <w:rFonts w:ascii="Arial Unicode MS" w:eastAsia="Arial Unicode MS" w:hAnsi="Arial Unicode MS" w:cs="Arial Unicode MS"/>
                      <w:color w:val="000000"/>
                      <w:sz w:val="20"/>
                    </w:rPr>
                    <w:t xml:space="preserve"> 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of</w:t>
                  </w:r>
                  <w:proofErr w:type="gramEnd"/>
                  <w:r>
                    <w:rPr>
                      <w:rFonts w:ascii="Arial Unicode MS" w:eastAsia="Arial Unicode MS" w:hAnsi="Arial Unicode MS" w:cs="Arial Unicode MS"/>
                      <w:color w:val="000000"/>
                      <w:sz w:val="20"/>
                    </w:rPr>
                    <w:t xml:space="preserve"> the supply chain.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60"/>
        <w:gridCol w:w="864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99.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All of the following words describe benchmarking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3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on-going</w:t>
                  </w:r>
                  <w:proofErr w:type="gramEnd"/>
                  <w:r>
                    <w:rPr>
                      <w:rFonts w:ascii="Arial Unicode MS" w:eastAsia="Arial Unicode MS" w:hAnsi="Arial Unicode MS" w:cs="Arial Unicode MS"/>
                      <w:color w:val="000000"/>
                      <w:sz w:val="20"/>
                    </w:rPr>
                    <w: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one-time</w:t>
                  </w:r>
                  <w:proofErr w:type="gramEnd"/>
                  <w:r>
                    <w:rPr>
                      <w:rFonts w:ascii="Arial Unicode MS" w:eastAsia="Arial Unicode MS" w:hAnsi="Arial Unicode MS" w:cs="Arial Unicode MS"/>
                      <w:color w:val="000000"/>
                      <w:sz w:val="20"/>
                    </w:rPr>
                    <w:t xml:space="preserve"> event.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02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continuous</w:t>
                  </w:r>
                  <w:proofErr w:type="gramEnd"/>
                  <w:r>
                    <w:rPr>
                      <w:rFonts w:ascii="Arial Unicode MS" w:eastAsia="Arial Unicode MS" w:hAnsi="Arial Unicode MS" w:cs="Arial Unicode MS"/>
                      <w:color w:val="000000"/>
                      <w:sz w:val="20"/>
                    </w:rPr>
                    <w: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7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measuring</w:t>
                  </w:r>
                  <w:proofErr w:type="gramEnd"/>
                  <w:r>
                    <w:rPr>
                      <w:rFonts w:ascii="Arial Unicode MS" w:eastAsia="Arial Unicode MS" w:hAnsi="Arial Unicode MS" w:cs="Arial Unicode MS"/>
                      <w:color w:val="000000"/>
                      <w:sz w:val="20"/>
                    </w:rPr>
                    <w:t xml:space="preserve"> process.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100.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All of the following are examples of total quality management practices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84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redesign</w:t>
                  </w:r>
                  <w:proofErr w:type="gramEnd"/>
                  <w:r>
                    <w:rPr>
                      <w:rFonts w:ascii="Arial Unicode MS" w:eastAsia="Arial Unicode MS" w:hAnsi="Arial Unicode MS" w:cs="Arial Unicode MS"/>
                      <w:color w:val="000000"/>
                      <w:sz w:val="20"/>
                    </w:rPr>
                    <w:t xml:space="preserve"> of a product to reduce its parts by 50 percent.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22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reduction</w:t>
                  </w:r>
                  <w:proofErr w:type="gramEnd"/>
                  <w:r>
                    <w:rPr>
                      <w:rFonts w:ascii="Arial Unicode MS" w:eastAsia="Arial Unicode MS" w:hAnsi="Arial Unicode MS" w:cs="Arial Unicode MS"/>
                      <w:color w:val="000000"/>
                      <w:sz w:val="20"/>
                    </w:rPr>
                    <w:t xml:space="preserve"> in the movement required in a manufacturing job.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separating</w:t>
                  </w:r>
                  <w:proofErr w:type="gramEnd"/>
                  <w:r>
                    <w:rPr>
                      <w:rFonts w:ascii="Arial Unicode MS" w:eastAsia="Arial Unicode MS" w:hAnsi="Arial Unicode MS" w:cs="Arial Unicode MS"/>
                      <w:color w:val="000000"/>
                      <w:sz w:val="20"/>
                    </w:rPr>
                    <w:t xml:space="preserve"> the sales and services functions.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5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raising</w:t>
                  </w:r>
                  <w:proofErr w:type="gramEnd"/>
                  <w:r>
                    <w:rPr>
                      <w:rFonts w:ascii="Arial Unicode MS" w:eastAsia="Arial Unicode MS" w:hAnsi="Arial Unicode MS" w:cs="Arial Unicode MS"/>
                      <w:color w:val="000000"/>
                      <w:sz w:val="20"/>
                    </w:rPr>
                    <w:t xml:space="preserve"> raw material quality standards.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101.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Which area(s) of a business can be improved by using a just-in-time (JIT)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3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Production, purchasing, and delivery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3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Production only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Purchasing only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280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Production and purchasing only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102.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Examples of the controller's functions include all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1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accounting policies.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budgeting</w:t>
                  </w:r>
                  <w:proofErr w:type="gramEnd"/>
                  <w:r>
                    <w:rPr>
                      <w:rFonts w:ascii="Arial Unicode MS" w:eastAsia="Arial Unicode MS" w:hAnsi="Arial Unicode MS" w:cs="Arial Unicode MS"/>
                      <w:color w:val="000000"/>
                      <w:sz w:val="20"/>
                    </w:rPr>
                    <w:t xml:space="preserv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56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investor</w:t>
                  </w:r>
                  <w:proofErr w:type="gramEnd"/>
                  <w:r>
                    <w:rPr>
                      <w:rFonts w:ascii="Arial Unicode MS" w:eastAsia="Arial Unicode MS" w:hAnsi="Arial Unicode MS" w:cs="Arial Unicode MS"/>
                      <w:color w:val="000000"/>
                      <w:sz w:val="20"/>
                    </w:rPr>
                    <w:t xml:space="preserve"> relations.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general</w:t>
                  </w:r>
                  <w:proofErr w:type="gramEnd"/>
                  <w:r>
                    <w:rPr>
                      <w:rFonts w:ascii="Arial Unicode MS" w:eastAsia="Arial Unicode MS" w:hAnsi="Arial Unicode MS" w:cs="Arial Unicode MS"/>
                      <w:color w:val="000000"/>
                      <w:sz w:val="20"/>
                    </w:rPr>
                    <w:t xml:space="preserve"> ledger.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103.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Cost accounting is an integral part of the ________ function in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93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treasurer's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96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controller's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62"/>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internal auditor's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96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president's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104.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All of the following actions enhance the new focus on making cost accounting information more relevant in helping a firm achieve strategic goals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71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emphasis on the management accountant as a business partner.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55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emphasis on external financial reporting.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09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decreasing</w:t>
                  </w:r>
                  <w:proofErr w:type="gramEnd"/>
                  <w:r>
                    <w:rPr>
                      <w:rFonts w:ascii="Arial Unicode MS" w:eastAsia="Arial Unicode MS" w:hAnsi="Arial Unicode MS" w:cs="Arial Unicode MS"/>
                      <w:color w:val="000000"/>
                      <w:sz w:val="20"/>
                    </w:rPr>
                    <w:t xml:space="preserve"> emphasis on financial statement inventory cost valuation.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75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emphasis on timely and useful information.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105.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All of the following are examples of total quality management practices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84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redesign</w:t>
                  </w:r>
                  <w:proofErr w:type="gramEnd"/>
                  <w:r>
                    <w:rPr>
                      <w:rFonts w:ascii="Arial Unicode MS" w:eastAsia="Arial Unicode MS" w:hAnsi="Arial Unicode MS" w:cs="Arial Unicode MS"/>
                      <w:color w:val="000000"/>
                      <w:sz w:val="20"/>
                    </w:rPr>
                    <w:t xml:space="preserve"> of a product to reduce its parts by 50 percent.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522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reduction</w:t>
                  </w:r>
                  <w:proofErr w:type="gramEnd"/>
                  <w:r>
                    <w:rPr>
                      <w:rFonts w:ascii="Arial Unicode MS" w:eastAsia="Arial Unicode MS" w:hAnsi="Arial Unicode MS" w:cs="Arial Unicode MS"/>
                      <w:color w:val="000000"/>
                      <w:sz w:val="20"/>
                    </w:rPr>
                    <w:t xml:space="preserve"> in the movement required in a manufacturing job.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880"/>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separating</w:t>
                  </w:r>
                  <w:proofErr w:type="gramEnd"/>
                  <w:r>
                    <w:rPr>
                      <w:rFonts w:ascii="Arial Unicode MS" w:eastAsia="Arial Unicode MS" w:hAnsi="Arial Unicode MS" w:cs="Arial Unicode MS"/>
                      <w:color w:val="000000"/>
                      <w:sz w:val="20"/>
                    </w:rPr>
                    <w:t xml:space="preserve"> the sales and services functions.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35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raising</w:t>
                  </w:r>
                  <w:proofErr w:type="gramEnd"/>
                  <w:r>
                    <w:rPr>
                      <w:rFonts w:ascii="Arial Unicode MS" w:eastAsia="Arial Unicode MS" w:hAnsi="Arial Unicode MS" w:cs="Arial Unicode MS"/>
                      <w:color w:val="000000"/>
                      <w:sz w:val="20"/>
                    </w:rPr>
                    <w:t xml:space="preserve"> raw material quality standards.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106.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Institute of Management Accountants' (IMA) standards of ethical conduct for management accountants includes the elements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464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competence</w:t>
                  </w:r>
                  <w:proofErr w:type="gramEnd"/>
                  <w:r>
                    <w:rPr>
                      <w:rFonts w:ascii="Arial Unicode MS" w:eastAsia="Arial Unicode MS" w:hAnsi="Arial Unicode MS" w:cs="Arial Unicode MS"/>
                      <w:color w:val="000000"/>
                      <w:sz w:val="20"/>
                    </w:rPr>
                    <w:t xml:space="preserve">, confidentiality, integrity, and relevance.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461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competence</w:t>
                  </w:r>
                  <w:proofErr w:type="gramEnd"/>
                  <w:r>
                    <w:rPr>
                      <w:rFonts w:ascii="Arial Unicode MS" w:eastAsia="Arial Unicode MS" w:hAnsi="Arial Unicode MS" w:cs="Arial Unicode MS"/>
                      <w:color w:val="000000"/>
                      <w:sz w:val="20"/>
                    </w:rPr>
                    <w:t xml:space="preserve">, confidentiality, integrity, and credibility.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21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competence</w:t>
                  </w:r>
                  <w:proofErr w:type="gramEnd"/>
                  <w:r>
                    <w:rPr>
                      <w:rFonts w:ascii="Arial Unicode MS" w:eastAsia="Arial Unicode MS" w:hAnsi="Arial Unicode MS" w:cs="Arial Unicode MS"/>
                      <w:color w:val="000000"/>
                      <w:sz w:val="20"/>
                    </w:rPr>
                    <w:t xml:space="preserve">, confidentiality, independence, and objectivity.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462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competence</w:t>
                  </w:r>
                  <w:proofErr w:type="gramEnd"/>
                  <w:r>
                    <w:rPr>
                      <w:rFonts w:ascii="Arial Unicode MS" w:eastAsia="Arial Unicode MS" w:hAnsi="Arial Unicode MS" w:cs="Arial Unicode MS"/>
                      <w:color w:val="000000"/>
                      <w:sz w:val="20"/>
                    </w:rPr>
                    <w:t xml:space="preserve">, accuracy, integrity, and independence. </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107.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According to the IMA Code of Ethics, what should a management accountant do if a significant ethical situation can't be resolved?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820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accountant should confront the guilty party and demand the unethical action be stopped.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763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accountant should try to rationalize and understand the position of the other party.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98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accountant should say nothing about the matter until he or she has retired.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83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accountant should first discuss the matter with the immediate supervisor.</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108.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With the enactment of the Sarbanes-Oxley Act of 2002, all public companies are now required by the SEC to disclose whether or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the company has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1746"/>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audit committee.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255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human</w:t>
                  </w:r>
                  <w:proofErr w:type="gramEnd"/>
                  <w:r>
                    <w:rPr>
                      <w:rFonts w:ascii="Arial Unicode MS" w:eastAsia="Arial Unicode MS" w:hAnsi="Arial Unicode MS" w:cs="Arial Unicode MS"/>
                      <w:color w:val="000000"/>
                      <w:sz w:val="20"/>
                    </w:rPr>
                    <w:t xml:space="preserve"> resources guidelines.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code of ethics.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312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management compensation plan.</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109.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Sarbanes Oxley Act of 2002 requires an effective internal control system for publicly owned firms. Therefore, with regards to strategic investment decisions, it is important that management consider including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322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internal</w:t>
                  </w:r>
                  <w:proofErr w:type="gramEnd"/>
                  <w:r>
                    <w:rPr>
                      <w:rFonts w:ascii="Arial Unicode MS" w:eastAsia="Arial Unicode MS" w:hAnsi="Arial Unicode MS" w:cs="Arial Unicode MS"/>
                      <w:color w:val="000000"/>
                      <w:sz w:val="20"/>
                    </w:rPr>
                    <w:t xml:space="preserve"> audits of strategic decisions.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4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code of ethics.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5403"/>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system of preparing and reporting on investment decisions.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4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All of the above.</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Where there is a lack of good performance measures, it is difficult to motivate managers by using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2735"/>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performance-based</w:t>
                  </w:r>
                  <w:proofErr w:type="gramEnd"/>
                  <w:r>
                    <w:rPr>
                      <w:rFonts w:ascii="Arial Unicode MS" w:eastAsia="Arial Unicode MS" w:hAnsi="Arial Unicode MS" w:cs="Arial Unicode MS"/>
                      <w:color w:val="000000"/>
                      <w:sz w:val="20"/>
                    </w:rPr>
                    <w:t xml:space="preserve"> incentives.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1657"/>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monetary</w:t>
                  </w:r>
                  <w:proofErr w:type="gramEnd"/>
                  <w:r>
                    <w:rPr>
                      <w:rFonts w:ascii="Arial Unicode MS" w:eastAsia="Arial Unicode MS" w:hAnsi="Arial Unicode MS" w:cs="Arial Unicode MS"/>
                      <w:color w:val="000000"/>
                      <w:sz w:val="20"/>
                    </w:rPr>
                    <w:t xml:space="preserve"> rewards.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301"/>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compensation</w:t>
                  </w:r>
                  <w:proofErr w:type="gramEnd"/>
                  <w:r>
                    <w:rPr>
                      <w:rFonts w:ascii="Arial Unicode MS" w:eastAsia="Arial Unicode MS" w:hAnsi="Arial Unicode MS" w:cs="Arial Unicode MS"/>
                      <w:color w:val="000000"/>
                      <w:sz w:val="20"/>
                    </w:rPr>
                    <w: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1879"/>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rewards</w:t>
                  </w:r>
                  <w:proofErr w:type="gramEnd"/>
                  <w:r>
                    <w:rPr>
                      <w:rFonts w:ascii="Arial Unicode MS" w:eastAsia="Arial Unicode MS" w:hAnsi="Arial Unicode MS" w:cs="Arial Unicode MS"/>
                      <w:color w:val="000000"/>
                      <w:sz w:val="20"/>
                    </w:rPr>
                    <w:t xml:space="preserve"> for products.</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111.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a </w:t>
            </w:r>
            <w:r>
              <w:rPr>
                <w:rFonts w:ascii="Arial Unicode MS" w:eastAsia="Arial Unicode MS" w:hAnsi="Arial Unicode MS" w:cs="Arial Unicode MS"/>
                <w:b/>
                <w:color w:val="000000"/>
                <w:sz w:val="20"/>
              </w:rPr>
              <w:t>true</w:t>
            </w:r>
            <w:r>
              <w:rPr>
                <w:rFonts w:ascii="Arial Unicode MS" w:eastAsia="Arial Unicode MS" w:hAnsi="Arial Unicode MS" w:cs="Arial Unicode MS"/>
                <w:color w:val="000000"/>
                <w:sz w:val="20"/>
              </w:rPr>
              <w:t xml:space="preserve"> statement regarding performance evaluation?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245"/>
              <w:gridCol w:w="699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A.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Managers should be evaluated on those things over which they have influence.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45"/>
              <w:gridCol w:w="6838"/>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B.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Managers should be evaluated on the performance of the entire organization.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610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C.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Sales personnel do not have complete control over the level of sales.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256"/>
              <w:gridCol w:w="8354"/>
            </w:tblGrid>
            <w:tr w:rsidR="00EE3552">
              <w:tc>
                <w:tcPr>
                  <w:tcW w:w="0" w:type="auto"/>
                </w:tcPr>
                <w:p w:rsidR="00EE3552" w:rsidRDefault="00E26F18">
                  <w:pPr>
                    <w:keepNext/>
                    <w:keepLines/>
                    <w:spacing w:after="0"/>
                  </w:pPr>
                  <w:r>
                    <w:rPr>
                      <w:rFonts w:ascii="Arial Unicode MS" w:eastAsia="Arial Unicode MS" w:hAnsi="Arial Unicode MS" w:cs="Arial Unicode MS"/>
                      <w:color w:val="000000"/>
                      <w:sz w:val="20"/>
                    </w:rPr>
                    <w:t>D.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Managers should not be evaluated on those things over which they have influence, if they do not have complete control over them.</w:t>
                  </w:r>
                </w:p>
              </w:tc>
            </w:tr>
          </w:tbl>
          <w:p w:rsidR="00EE3552" w:rsidRDefault="00EE3552"/>
        </w:tc>
      </w:tr>
    </w:tbl>
    <w:p w:rsidR="00EE3552" w:rsidRDefault="00E26F18">
      <w:pPr>
        <w:keepLines/>
        <w:spacing w:after="0"/>
      </w:pPr>
      <w:r>
        <w:rPr>
          <w:rFonts w:ascii="Arial Unicode MS" w:eastAsia="Arial Unicode MS" w:hAnsi="Arial Unicode MS" w:cs="Arial Unicode MS"/>
          <w:color w:val="000000"/>
          <w:sz w:val="18"/>
        </w:rPr>
        <w:t> </w:t>
      </w:r>
    </w:p>
    <w:p w:rsidR="00EE3552" w:rsidRDefault="00E26F18">
      <w:pPr>
        <w:spacing w:after="0"/>
      </w:pPr>
      <w:r>
        <w:rPr>
          <w:rFonts w:ascii="Arial Unicode MS" w:eastAsia="Arial Unicode MS" w:hAnsi="Arial Unicode MS" w:cs="Arial Unicode MS"/>
          <w:color w:val="000000"/>
          <w:sz w:val="18"/>
        </w:rPr>
        <w:t> </w:t>
      </w:r>
    </w:p>
    <w:p w:rsidR="00EE3552" w:rsidRDefault="00E26F1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112.</w:t>
            </w:r>
          </w:p>
        </w:tc>
        <w:tc>
          <w:tcPr>
            <w:tcW w:w="4800" w:type="pct"/>
          </w:tcPr>
          <w:p w:rsidR="00EE3552" w:rsidRDefault="00E26F18">
            <w:pPr>
              <w:keepNext/>
              <w:keepLines/>
              <w:spacing w:after="0"/>
            </w:pPr>
            <w:proofErr w:type="spellStart"/>
            <w:r>
              <w:rPr>
                <w:rFonts w:ascii="Arial Unicode MS" w:eastAsia="Arial Unicode MS" w:hAnsi="Arial Unicode MS" w:cs="Arial Unicode MS"/>
                <w:color w:val="000000"/>
                <w:sz w:val="20"/>
              </w:rPr>
              <w:t>Carley</w:t>
            </w:r>
            <w:proofErr w:type="spellEnd"/>
            <w:r>
              <w:rPr>
                <w:rFonts w:ascii="Arial Unicode MS" w:eastAsia="Arial Unicode MS" w:hAnsi="Arial Unicode MS" w:cs="Arial Unicode MS"/>
                <w:color w:val="000000"/>
                <w:sz w:val="20"/>
              </w:rPr>
              <w:t xml:space="preserve"> Inc. incurs many types of costs in its operations. Place the number of the appropriate stage in the value chain in Column 2 in the blank next to each cost in column 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19"/>
              <w:gridCol w:w="2240"/>
              <w:gridCol w:w="1438"/>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Cost</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Stage in the Value Chain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Transportation costs to ship vans to customers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 Customer Service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 costs for factory workers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 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Overtime costs for scientists working on new engine technology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3. Research &amp;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Utilities cost for the design testing center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 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survey customers about their satisfaction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 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sponsor a sporting event</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 Design</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113.</w:t>
            </w:r>
          </w:p>
        </w:tc>
        <w:tc>
          <w:tcPr>
            <w:tcW w:w="4800" w:type="pct"/>
          </w:tcPr>
          <w:p w:rsidR="00EE3552" w:rsidRDefault="00E26F18">
            <w:pPr>
              <w:keepNext/>
              <w:keepLines/>
              <w:spacing w:after="0"/>
            </w:pPr>
            <w:proofErr w:type="spellStart"/>
            <w:r>
              <w:rPr>
                <w:rFonts w:ascii="Arial Unicode MS" w:eastAsia="Arial Unicode MS" w:hAnsi="Arial Unicode MS" w:cs="Arial Unicode MS"/>
                <w:color w:val="000000"/>
                <w:sz w:val="20"/>
              </w:rPr>
              <w:t>SuperMax</w:t>
            </w:r>
            <w:proofErr w:type="spellEnd"/>
            <w:r>
              <w:rPr>
                <w:rFonts w:ascii="Arial Unicode MS" w:eastAsia="Arial Unicode MS" w:hAnsi="Arial Unicode MS" w:cs="Arial Unicode MS"/>
                <w:color w:val="000000"/>
                <w:sz w:val="20"/>
              </w:rPr>
              <w:t xml:space="preserve"> is an integrated provider of genetically engineered corn. Many types of costs are incurred in its operations. Place the number of the appropriate stage in the value chain in Column 2 in the blank next to each cost in column 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19"/>
              <w:gridCol w:w="2236"/>
              <w:gridCol w:w="144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Cost</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Stage in the Value Chain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Warehouse costs to store seed awaiting shipment to customers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 Customer Service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Utility costs for seed mill</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 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costs in genetics laboratory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3. Research &amp;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 costs to run help line call center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 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prepare advertising campaign in national agriculture magazine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 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contract with growers to provide seed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 Purchasing</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Travon's Limo Service provides transportation services in and around Bentonville. Its profits have been declining, and management is planning to add a package delivery service that is expected to increase revenue by $275,000 per year. The total cost to lease additional delivery vehicles from the local dealer is $60,000 per year. The present manager will continue to supervise all services. However, labor and utilities costs will increase by 40% and rent and other costs will increase by 15% when the package delivery service is added.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263"/>
              <w:gridCol w:w="987"/>
              <w:gridCol w:w="1047"/>
            </w:tblGrid>
            <w:tr w:rsidR="00EE3552">
              <w:tc>
                <w:tcPr>
                  <w:tcW w:w="0" w:type="auto"/>
                  <w:gridSpan w:val="3"/>
                  <w:vAlign w:val="center"/>
                </w:tcPr>
                <w:p w:rsidR="00EE3552" w:rsidRDefault="00E26F18">
                  <w:pPr>
                    <w:keepNext/>
                    <w:keepLines/>
                    <w:spacing w:after="0"/>
                    <w:jc w:val="center"/>
                  </w:pPr>
                  <w:r>
                    <w:rPr>
                      <w:rFonts w:ascii="Arial Unicode MS" w:eastAsia="Arial Unicode MS" w:hAnsi="Arial Unicode MS" w:cs="Arial Unicode MS"/>
                      <w:b/>
                      <w:color w:val="000000"/>
                      <w:sz w:val="18"/>
                    </w:rPr>
                    <w:t>Travon’s Limo Service</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Annual Income Statement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Before Expansion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$960,000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Vehicle leases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290,000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100,000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Other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1,020,000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 (Loss)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($60,000)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Prepare a report of the differential costs and revenues if the delivery service is added.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Should management start up the delivery service? Explain your answer.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E3552">
            <w:pPr>
              <w:keepNext/>
              <w:keepLines/>
              <w:spacing w:before="212" w:after="212"/>
            </w:pP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Morris Inc. is a management consulting firm that specializes in management training programs. Tackle Manufacturing Inc. has approached Morris to contract for management training for a one-year period. Last year's income statement for Morris is as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295"/>
              <w:gridCol w:w="1001"/>
              <w:gridCol w:w="1001"/>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Equipment Lease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8,400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23,600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Other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14,400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80,000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282,400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 (Loss)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$77,600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satisfy the Tackle contract, another part-time trainer will need to be hired at $42,000. Supplies will increase by 12% and other costs will increase by 15%. In addition, new equipment will need to be leased at a cost of $2,500.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What are the differential costs that would be incurred if the Tackle contract is signed?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If Tackle will pay $55,000 for one year, should Morris accept the contract? Explain your answer.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Arielle Company reported the following results for the manufacture and sale of one of its products known as Controllers during the most recent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93"/>
              <w:gridCol w:w="904"/>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(6,500 Controllers at $130 each)</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$845,000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390,000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Advertising expense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Salaries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145,000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loss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($55,000)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Arielle Company is trying to determine whether or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to discontinue the manufacture and sale of Controllers. The operating results reported above for last year are expected to continue in the foreseeable future if the product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dropped. The building costs represent the costs of production facilities and equipment that the Controllers product shares with other products produced by Arielle. If the Controllers product were dropped, there would be no change in the building costs of the company. Management has determined that discontinuing the manufacture and sale of Controllers will have no effect on the company's other product lines. Determine the change in operating profits that will happen if the manufacture and sale of Controllers is discontinued.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management of Parachute Corporation is considering dropping product ABC123. Data from the company's accounting system appear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61"/>
              <w:gridCol w:w="936"/>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75,000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All building expenses of the company are fully allocated to products in the company's accounting system. Further investigation has revealed that $42,000 of the building expenses and $48,000 of the selling and administrative expenses will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incurred if product ABC123 is discontinued.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According to the company's accounting system, what are the operating profits earned by product ABC123?</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would be the impact on the company's overall operating profits if product ABC123 is dropped? Should the product be dropped?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management of Marvel Corporation has been concerned for some time with the financial performance of its product EX123 and has considered discontinuing it on several occasions. Data from the company's accounting system appear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61"/>
              <w:gridCol w:w="936"/>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$650,000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$293,000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$221,000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$150,000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the company's accounting system all building expenses of the company are fully allocated to products. Further investigation has revealed that $95,000 of the building expenses and $85,000 of the selling and administrative expenses will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incurred if product EX123 is discontinued.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According to the company's accounting system, what are the operating profits (losses) earned by product EX123?</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would be the effect on the company's overall operating profits if product EX123 is dropped?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119.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Place the letter of the appropriate element of an organization's value chain in Column 2 in the blank next to each operation in Column 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8"/>
              <w:gridCol w:w="2350"/>
              <w:gridCol w:w="248"/>
              <w:gridCol w:w="1361"/>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2</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Macy’s replies to customers' questions on merchandise.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Research and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xml:space="preserve">Updating </w:t>
                  </w:r>
                  <w:proofErr w:type="spellStart"/>
                  <w:r>
                    <w:rPr>
                      <w:rFonts w:ascii="Arial Unicode MS" w:eastAsia="Arial Unicode MS" w:hAnsi="Arial Unicode MS" w:cs="Arial Unicode MS"/>
                      <w:color w:val="000000"/>
                      <w:sz w:val="18"/>
                    </w:rPr>
                    <w:t>PetSmart’s</w:t>
                  </w:r>
                  <w:proofErr w:type="spellEnd"/>
                  <w:r>
                    <w:rPr>
                      <w:rFonts w:ascii="Arial Unicode MS" w:eastAsia="Arial Unicode MS" w:hAnsi="Arial Unicode MS" w:cs="Arial Unicode MS"/>
                      <w:color w:val="000000"/>
                      <w:sz w:val="18"/>
                    </w:rPr>
                    <w:t xml:space="preserve"> electronic Internet catalogue of chew bones and leash merchandise.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Design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Development of new software applications at Apple.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Contracting with United Parcel Services to ship computers to customers at Best Buy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xml:space="preserve">Writing of software programs at </w:t>
                  </w:r>
                  <w:proofErr w:type="spellStart"/>
                  <w:r>
                    <w:rPr>
                      <w:rFonts w:ascii="Arial Unicode MS" w:eastAsia="Arial Unicode MS" w:hAnsi="Arial Unicode MS" w:cs="Arial Unicode MS"/>
                      <w:color w:val="000000"/>
                      <w:sz w:val="18"/>
                    </w:rPr>
                    <w:t>QuickBook's</w:t>
                  </w:r>
                  <w:proofErr w:type="spellEnd"/>
                  <w:r>
                    <w:rPr>
                      <w:rFonts w:ascii="Arial Unicode MS" w:eastAsia="Arial Unicode MS" w:hAnsi="Arial Unicode MS" w:cs="Arial Unicode MS"/>
                      <w:color w:val="000000"/>
                      <w:sz w:val="18"/>
                    </w:rPr>
                    <w:t xml:space="preserve"> Professional Accountant Division.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Creation of new movie ideas at Universal Studios.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120.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Old-Fashion Flavors is a local ice cream shop. The company currently is showing an operating loss, as evidenced by the income statement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01"/>
              <w:gridCol w:w="1096"/>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Food 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Other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81,000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Profits (Losses)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($6,000)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President of the company is considering adding sandwiches to the menu. Sales will be expected to increase by $60,000. The cost of sandwich supplies would be $30,000. Labor costs would increase 40% and other costs 10%. The current manager will continue to manage the operation.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Prepare a quantitative analysis of the decision to add sandwiches to the menu.</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qualitative considerations should the company consider in this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121.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The Brogan family currently lives in a suburb of a major city. They have a lovely home close to major routes of transportation. Both Mr. and Mrs. Brogan have convenient commutes of 30 minutes or less. Because the school system in their town does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have a quality reputation, they currently send their daughter to private school, conveniently located less than one mile from their home. The family's current monthly living expenses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598"/>
              <w:gridCol w:w="699"/>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before="239" w:after="239"/>
                    <w:jc w:val="right"/>
                  </w:pPr>
                  <w:r>
                    <w:rPr>
                      <w:rFonts w:ascii="Arial Unicode MS" w:eastAsia="Arial Unicode MS" w:hAnsi="Arial Unicode MS" w:cs="Arial Unicode MS"/>
                      <w:b/>
                      <w:color w:val="000000"/>
                      <w:sz w:val="18"/>
                    </w:rPr>
                    <w:t>Monthly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Budget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Mortgage, including taxes and insurance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Other utilities, including water, heat and telephone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of running automobiles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private school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monthly budget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$8,300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Brogans are considering moving to a town approximately 20 minutes away. Because of the desirability of the local schools and strict zoning, housing is very expensive in this town. Their daughter would attend public schools. The Brogans estimate that their monthly mortgage, taxes and insurance would increase to $7,000 per month, while the cost of running automobiles would increase 20% and other utilities 10%. Mortgage interest costs are tax deductible and the Brogans are in the 25% tax bracket. Assume that $700 of the increase in their monthly budget is for mortgage interest. What are the costs and benefits of moving? Which can be quantified and which </w:t>
            </w:r>
            <w:r>
              <w:rPr>
                <w:rFonts w:ascii="Arial Unicode MS" w:eastAsia="Arial Unicode MS" w:hAnsi="Arial Unicode MS" w:cs="Arial Unicode MS"/>
                <w:b/>
                <w:color w:val="000000"/>
                <w:sz w:val="20"/>
              </w:rPr>
              <w:t>cannot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122.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Place the letter of the appropriate business function of the value chain in Column 2 in the blank next to each cost item in Column 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8"/>
              <w:gridCol w:w="2367"/>
              <w:gridCol w:w="198"/>
              <w:gridCol w:w="1394"/>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2</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customer order forms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Research and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manufacture of books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Design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packing cartons to ship books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display at national trade show</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depreciation of trucks used to transport books to college bookstores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the wood used to manufacture paper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salary of the scientists attempting to find another source of printing ink</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defining the book size so that a standard-sized box is filled to capacity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lastRenderedPageBreak/>
              <w:t> </w:t>
            </w:r>
          </w:p>
        </w:tc>
      </w:tr>
    </w:tbl>
    <w:p w:rsidR="00EE3552" w:rsidRDefault="00E26F18">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123.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Morgantown Manufacturing produces electronic storage devices, and uses the following three-part classification for its manufacturing costs: materials, labor, and support costs. Total support costs for June were $300 million, and were allocated to each product on the basis of labor costs of each line. Summary data (in millions) for June for the most popular electronic storage device, the Giant Watt, was: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392"/>
              <w:gridCol w:w="1905"/>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 $9,000,000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 costs</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 $3,000,000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Support costs</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$8,500,000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Units produced</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40,000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Compute the manufacturing cost per unit for each product produced in June.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Suppose production will be reduced to 30,000 units in July. Speculate as to whether the unit costs in July will most likely be higher or lower than unit costs in June; it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necessary to calculate the exact July unit cost. Briefly explain your reasoning.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124.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list of representative cost drivers in the right column below are randomized with respect to the list of functions in the left column. That is, they do not match.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550"/>
              <w:gridCol w:w="250"/>
              <w:gridCol w:w="2497"/>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Function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Representative Cost Driver</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Purchasing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employees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Billing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shipments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Shipping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customers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Computer Support</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invoices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Personnel</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desktop computers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purchase orders</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Match each business function with its representative cost driver.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19"/>
              <w:gridCol w:w="1333"/>
              <w:gridCol w:w="2745"/>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Function</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Insert letter of appropriate driver (A through F)</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Purchasing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Billing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3.</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Shipping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Computer Support</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Personnel</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lastRenderedPageBreak/>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125.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A restaurant is deciding whether it wants to update its image or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It currently has a cozy appeal with an outdated décor that is still in good condition, menus and carpet that need to be replaced anyway, and loyal customers. Identify the following for the restaurant management: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Costs that are relevant to this decision.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Costs that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differential to this decision.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Any qualitative factors that should be considered.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126.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You have been employed as an entry-level management accountant for a little under a year. You suspect that your immediate supervisor is involved in a significant fraud involving diverting of company assets to personal use. Briefly describe the steps you might take to resolve this dilemma.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127.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Snacking Macs, Inc</w:t>
            </w:r>
            <w:proofErr w:type="gramStart"/>
            <w:r>
              <w:rPr>
                <w:rFonts w:ascii="Arial Unicode MS" w:eastAsia="Arial Unicode MS" w:hAnsi="Arial Unicode MS" w:cs="Arial Unicode MS"/>
                <w:color w:val="000000"/>
                <w:sz w:val="20"/>
              </w:rPr>
              <w:t>.,</w:t>
            </w:r>
            <w:proofErr w:type="gramEnd"/>
            <w:r>
              <w:rPr>
                <w:rFonts w:ascii="Arial Unicode MS" w:eastAsia="Arial Unicode MS" w:hAnsi="Arial Unicode MS" w:cs="Arial Unicode MS"/>
                <w:color w:val="000000"/>
                <w:sz w:val="20"/>
              </w:rPr>
              <w:t xml:space="preserve"> currently manufactures three different types of scientifically balanced dog food. The firm is considering eliminating one of the three products. What factors should be taken into account in making this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128.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Clancy Mining Company mines iron ore for production into various metal products. During recent years, the company had large fluctuations in its inventories of metal ingots. Much of the volatility of the inventory levels is due to the variability of demand by the company's largest customers, automobile manufacturers. For large orders, the company has the technology to quickly shift production from one product to another. Explain how the company can improve its inventory control system and give the advantages of whatever you recommend.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129.</w:t>
            </w:r>
          </w:p>
        </w:tc>
        <w:tc>
          <w:tcPr>
            <w:tcW w:w="4800" w:type="pct"/>
          </w:tcPr>
          <w:p w:rsidR="00EE3552" w:rsidRDefault="00E26F18">
            <w:pPr>
              <w:keepNext/>
              <w:keepLines/>
              <w:spacing w:after="0"/>
            </w:pPr>
            <w:proofErr w:type="spellStart"/>
            <w:proofErr w:type="gramStart"/>
            <w:r>
              <w:rPr>
                <w:rFonts w:ascii="Arial Unicode MS" w:eastAsia="Arial Unicode MS" w:hAnsi="Arial Unicode MS" w:cs="Arial Unicode MS"/>
                <w:color w:val="000000"/>
                <w:sz w:val="20"/>
              </w:rPr>
              <w:t>MegaStores</w:t>
            </w:r>
            <w:proofErr w:type="spellEnd"/>
            <w:r>
              <w:rPr>
                <w:rFonts w:ascii="Arial Unicode MS" w:eastAsia="Arial Unicode MS" w:hAnsi="Arial Unicode MS" w:cs="Arial Unicode MS"/>
                <w:color w:val="000000"/>
                <w:sz w:val="20"/>
              </w:rPr>
              <w:t xml:space="preserve"> is</w:t>
            </w:r>
            <w:proofErr w:type="gramEnd"/>
            <w:r>
              <w:rPr>
                <w:rFonts w:ascii="Arial Unicode MS" w:eastAsia="Arial Unicode MS" w:hAnsi="Arial Unicode MS" w:cs="Arial Unicode MS"/>
                <w:color w:val="000000"/>
                <w:sz w:val="20"/>
              </w:rPr>
              <w:t xml:space="preserve"> a large, publicly held Corporation. The company does about 80% of its work in government contracts. All contracts use a cost plus fixed fee basis; costs of jobs are agreed upon by contract. Any overruns will result in losses to the company. The company controller, Ricky Bowers CPA, CMA, is discussing two current jobs with the Job Supervisor, Leslie Dawn. Job 100 is currently coming in under budget, but due to construction problems, Job 102 is 20% over budget. Bowers is considering the possibility of having employees who work on Job 102 </w:t>
            </w:r>
            <w:proofErr w:type="gramStart"/>
            <w:r>
              <w:rPr>
                <w:rFonts w:ascii="Arial Unicode MS" w:eastAsia="Arial Unicode MS" w:hAnsi="Arial Unicode MS" w:cs="Arial Unicode MS"/>
                <w:color w:val="000000"/>
                <w:sz w:val="20"/>
              </w:rPr>
              <w:t>record</w:t>
            </w:r>
            <w:proofErr w:type="gramEnd"/>
            <w:r>
              <w:rPr>
                <w:rFonts w:ascii="Arial Unicode MS" w:eastAsia="Arial Unicode MS" w:hAnsi="Arial Unicode MS" w:cs="Arial Unicode MS"/>
                <w:color w:val="000000"/>
                <w:sz w:val="20"/>
              </w:rPr>
              <w:t xml:space="preserve"> their time to Job 101. What are the implications of this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130.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owner of a small retail business asks, "Why do I need cost accountants? My CPA produces financial statements, which are sufficient for me to discover my costs. Look at my Income Statement. I expect sales to increase by 10% next year, so I am planning on a 10% increase in profits. I don't need a cost accountant to tell me that."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905"/>
              <w:gridCol w:w="1392"/>
            </w:tblGrid>
            <w:tr w:rsidR="00EE3552">
              <w:tc>
                <w:tcPr>
                  <w:tcW w:w="0" w:type="auto"/>
                  <w:gridSpan w:val="2"/>
                  <w:vAlign w:val="center"/>
                </w:tcPr>
                <w:p w:rsidR="00EE3552" w:rsidRDefault="00E26F18">
                  <w:pPr>
                    <w:keepNext/>
                    <w:keepLines/>
                    <w:spacing w:after="0"/>
                    <w:jc w:val="center"/>
                  </w:pPr>
                  <w:r>
                    <w:rPr>
                      <w:rFonts w:ascii="Arial Unicode MS" w:eastAsia="Arial Unicode MS" w:hAnsi="Arial Unicode MS" w:cs="Arial Unicode MS"/>
                      <w:b/>
                      <w:color w:val="000000"/>
                      <w:sz w:val="18"/>
                    </w:rPr>
                    <w:t>Income Statement for the Year</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Ending December 31</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$457,234</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296,348</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160,886</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(76,234)</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Administrative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(62,350)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Profit before Taxes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$22,302</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Use your knowledge of the concept of differential costs and explain why a cost accountant would question the conclusion that a 10% increase in sales would yield a 10% increase in profit.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131.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Create a diagram of the value chain by putting the following components into the correct order: a) purchasing; b) marketing and sales; c) research and development; d) customer service; e) distribution; f) design; g)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132.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Explain the difference between a value chain, a supply chain, and a distribution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133.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Compare financial accounting and cost accounting using the following concepts: users of the information; important criteria; who establishes or defines the system; and how to determine an accounting treatment.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134.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The IMA Code of Ethics describes three basic steps a cost accountant should take when faced with an ethical conflict: Discuss, clarify, and consult. Describe each of these three steps.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135.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Respond to this comment: "Since cost accountants just prepare accounting data for internal management, cost accountants do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need to be concerned with GAAP or IFRS."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136.</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What are characteristics of information used in decision making?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137.</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The Flamboyant Flirt is a small but prosperous hair cutting salon. Diane Stock, the manager of the salon, has been asked by several clients if she will ever offer other "hair related" services (e.g., perm, dye, </w:t>
            </w:r>
            <w:proofErr w:type="spellStart"/>
            <w:r>
              <w:rPr>
                <w:rFonts w:ascii="Arial Unicode MS" w:eastAsia="Arial Unicode MS" w:hAnsi="Arial Unicode MS" w:cs="Arial Unicode MS"/>
                <w:color w:val="000000"/>
                <w:sz w:val="20"/>
              </w:rPr>
              <w:t>etc</w:t>
            </w:r>
            <w:proofErr w:type="spellEnd"/>
            <w:r>
              <w:rPr>
                <w:rFonts w:ascii="Arial Unicode MS" w:eastAsia="Arial Unicode MS" w:hAnsi="Arial Unicode MS" w:cs="Arial Unicode MS"/>
                <w:color w:val="000000"/>
                <w:sz w:val="20"/>
              </w:rPr>
              <w:t>). After careful thought, Ms. Stock is considering expanding her offerings. However, in order to do so, she will have to hire one additional stylist at a salary of $26,000 per year. Other expenses will increase as follows: rent by 20%, supplies and utilities by 25%, and miscellaneous expenses by 10%. Her revenues from additional services are likely to be $55,000 for the next year (i.e., 2017). The Flamboyant Flirt's income statement for the most recent year is presented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65"/>
              <w:gridCol w:w="2008"/>
              <w:gridCol w:w="993"/>
              <w:gridCol w:w="1131"/>
            </w:tblGrid>
            <w:tr w:rsidR="00EE3552">
              <w:tc>
                <w:tcPr>
                  <w:tcW w:w="0" w:type="auto"/>
                  <w:gridSpan w:val="4"/>
                  <w:vAlign w:val="center"/>
                </w:tcPr>
                <w:p w:rsidR="00EE3552" w:rsidRDefault="00E26F18">
                  <w:pPr>
                    <w:keepNext/>
                    <w:keepLines/>
                    <w:spacing w:after="0"/>
                    <w:jc w:val="center"/>
                  </w:pPr>
                  <w:r>
                    <w:rPr>
                      <w:rFonts w:ascii="Arial Unicode MS" w:eastAsia="Arial Unicode MS" w:hAnsi="Arial Unicode MS" w:cs="Arial Unicode MS"/>
                      <w:b/>
                      <w:color w:val="000000"/>
                      <w:sz w:val="18"/>
                    </w:rPr>
                    <w:t>The Flamboyant Flirt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 for the Year Ended December 2016</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$220,000</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18,000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Miscellaneous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30,000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162,000</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Operating Profits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$58,000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Based on your financial analysis, should Diane Stock go ahead with the expansion?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other factors must Ms. Stock consider before making a final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138.</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The manager of a profit center of a large electronics manufacturing corporation made some projections regarding sales and profits for the upcoming final quarter of the year. The managers' performance evaluation and compensation depended significantly on his ability to meet budget goals. The manager discovered that the final quarter would have to be a particularly good quarter in order to meet these goals. He decided to implement a sales program offering liberal payment terms in order to pull some sales that would normally occur next year into the current year. Customers accepting delivery in the fourth quarter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have to pay the invoice for 140 days. Also, he sold some equipment that was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being used and realized a significant profit on the sale.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Are these actions ethical? Why or why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139.</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The controller of one division of </w:t>
            </w:r>
            <w:proofErr w:type="spellStart"/>
            <w:r>
              <w:rPr>
                <w:rFonts w:ascii="Arial Unicode MS" w:eastAsia="Arial Unicode MS" w:hAnsi="Arial Unicode MS" w:cs="Arial Unicode MS"/>
                <w:color w:val="000000"/>
                <w:sz w:val="20"/>
              </w:rPr>
              <w:t>IntroTel</w:t>
            </w:r>
            <w:proofErr w:type="spellEnd"/>
            <w:r>
              <w:rPr>
                <w:rFonts w:ascii="Arial Unicode MS" w:eastAsia="Arial Unicode MS" w:hAnsi="Arial Unicode MS" w:cs="Arial Unicode MS"/>
                <w:color w:val="000000"/>
                <w:sz w:val="20"/>
              </w:rPr>
              <w:t>, a large diversified firm is compensated by salary plus bonus. The bonus is a significant part of total compensation, and is based directly on the profits of the division. Thus, the controller has an incentive to find ways to increase profits, including the delay of discretionary expenses such as research and development, delay of maintenance and repair of manufacturing equipment, and delay of sales promotions.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Is finding ways to increase profits as described above unethical? Why or why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Who is to blame, if anyone?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140.</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Dockside Sandal Company, a manufacturer of women's sandals, recently implemented a quality improvement program aimed at streamlining the manufacturing process. Bo </w:t>
            </w:r>
            <w:proofErr w:type="spellStart"/>
            <w:r>
              <w:rPr>
                <w:rFonts w:ascii="Arial Unicode MS" w:eastAsia="Arial Unicode MS" w:hAnsi="Arial Unicode MS" w:cs="Arial Unicode MS"/>
                <w:color w:val="000000"/>
                <w:sz w:val="20"/>
              </w:rPr>
              <w:t>Mattison</w:t>
            </w:r>
            <w:proofErr w:type="spellEnd"/>
            <w:r>
              <w:rPr>
                <w:rFonts w:ascii="Arial Unicode MS" w:eastAsia="Arial Unicode MS" w:hAnsi="Arial Unicode MS" w:cs="Arial Unicode MS"/>
                <w:color w:val="000000"/>
                <w:sz w:val="20"/>
              </w:rPr>
              <w:t xml:space="preserve"> industrial engineer and a resident expert on process improvement, was assigned the task of implementing the program.</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Mattison's</w:t>
            </w:r>
            <w:proofErr w:type="spellEnd"/>
            <w:r>
              <w:rPr>
                <w:rFonts w:ascii="Arial Unicode MS" w:eastAsia="Arial Unicode MS" w:hAnsi="Arial Unicode MS" w:cs="Arial Unicode MS"/>
                <w:color w:val="000000"/>
                <w:sz w:val="20"/>
              </w:rPr>
              <w:t xml:space="preserve"> first task was to educate all the employees involved with the production process. He sent a memo to representatives in product design and development, materials management (including purchasing), marketing, distribution, customer service and accounting, in addition to those in the production department, inviting them to attend an information session on the improvement program.</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He began the meeting by thanking all those who were present (over 35 in number) and spent the first hour explaining the need for such a program. Soon after, the attendees were engaged in a discussion. Several questions were raised during the discussion. Among these, three questions stood out.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What is the need for including members from design, marketing, and other functional areas when the improvement program's focus is on streamlining the manufacturing process?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What is the role of the cost management expert in this program?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3. Finally, why should the machine operators be involved, as they are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engineers?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Consider the three questions that stood out in the discussion. Assume the role of Bo </w:t>
            </w:r>
            <w:proofErr w:type="spellStart"/>
            <w:r>
              <w:rPr>
                <w:rFonts w:ascii="Arial Unicode MS" w:eastAsia="Arial Unicode MS" w:hAnsi="Arial Unicode MS" w:cs="Arial Unicode MS"/>
                <w:color w:val="000000"/>
                <w:sz w:val="20"/>
              </w:rPr>
              <w:t>Mattison</w:t>
            </w:r>
            <w:proofErr w:type="spellEnd"/>
            <w:r>
              <w:rPr>
                <w:rFonts w:ascii="Arial Unicode MS" w:eastAsia="Arial Unicode MS" w:hAnsi="Arial Unicode MS" w:cs="Arial Unicode MS"/>
                <w:color w:val="000000"/>
                <w:sz w:val="20"/>
              </w:rPr>
              <w:t xml:space="preserve"> and prepare a response addressing the questions.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141.</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Megan Kris, the Vice-President for Human Resources in Learning, Inc. was concerned about a recent memo she had recently received from the CEO's office regarding the possibility of outsourcing the payroll function to Salary Experts, a growing provider of a variety of human resource services. She was shocked that the CEO's office had discussed this matter with the Board of Directors, but failed to consult her.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Megan was preparing for a meeting with the CEO. In reading the memo and its attachments, Megan observed the following comparison of costs in a report prepared by the controller's office: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169"/>
              <w:gridCol w:w="1128"/>
            </w:tblGrid>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Payroll department expenses: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Salaries of employees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$210,000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Share of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Share of building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39,350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69,000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Computers and 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Other department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annual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$439,350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Megan also noted that Salary Experts quoted a fixed fee of $125,000 and variable processing costs of $7.50 per employee transaction. She did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believe that the company will actually save money by outsourcing the payroll function. For one, she did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think that the company will actually save all of the above mentioned amounts. She knew that the payroll department manager could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removed from the company because he had to oversee the payroll function and serve as a liaison with the outside company. However, all other employees in the department would likely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required.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Assume Learning Inc. has 14,000 employees on its payroll. Can the company save money by outsourcing the payroll function?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are the pros and cons of outsourcing the payroll function?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lastRenderedPageBreak/>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t>142.</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Mr. Lee is the production Manufacturing Manager of Cathy Company. It is the beginning of the month and he storms into the controllers department, clutching a large folder of reports. "Why am I getting so many reports? I don't need them nor do I want all the details. I've delegated responsibility to my managers so I don't have to worry about details. You've got to do something about this, John."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John, the controller, starts to think about the problem that seems to have come about as the company decentralized with many layers of responsibility. He has a vague memory of something he learned from his old cost accounting class and has called you, his former professor, for some advice or suggestions in order to reduce the paper flow.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Briefly describe the concept of the hierarchy of performance reports.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143.</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Adair Company has been busy over the first few years of its existence in penetrating its market and gaining a respectable market share. To facilitate this, Mr. Adair, the CEO, and his controller, Mr. Brown, have been developing the annual master budgets. To date this approach has worked well.</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Adair has been acquired by a company in a related business but will continue to operate as an independent subsidiary. The CFO of the acquiring company, Mr. </w:t>
            </w:r>
            <w:proofErr w:type="spellStart"/>
            <w:r>
              <w:rPr>
                <w:rFonts w:ascii="Arial Unicode MS" w:eastAsia="Arial Unicode MS" w:hAnsi="Arial Unicode MS" w:cs="Arial Unicode MS"/>
                <w:color w:val="000000"/>
                <w:sz w:val="20"/>
              </w:rPr>
              <w:t>Horwitz</w:t>
            </w:r>
            <w:proofErr w:type="spellEnd"/>
            <w:r>
              <w:rPr>
                <w:rFonts w:ascii="Arial Unicode MS" w:eastAsia="Arial Unicode MS" w:hAnsi="Arial Unicode MS" w:cs="Arial Unicode MS"/>
                <w:color w:val="000000"/>
                <w:sz w:val="20"/>
              </w:rPr>
              <w:t xml:space="preserve">, has suggested to Mr. Adair that, since it was expected that his company would continue to grow, it adopt a departmental budgeting system; a suggestion Mr. Adair agreed to readily. Mr. </w:t>
            </w:r>
            <w:proofErr w:type="spellStart"/>
            <w:r>
              <w:rPr>
                <w:rFonts w:ascii="Arial Unicode MS" w:eastAsia="Arial Unicode MS" w:hAnsi="Arial Unicode MS" w:cs="Arial Unicode MS"/>
                <w:color w:val="000000"/>
                <w:sz w:val="20"/>
              </w:rPr>
              <w:t>Horwitz</w:t>
            </w:r>
            <w:proofErr w:type="spellEnd"/>
            <w:r>
              <w:rPr>
                <w:rFonts w:ascii="Arial Unicode MS" w:eastAsia="Arial Unicode MS" w:hAnsi="Arial Unicode MS" w:cs="Arial Unicode MS"/>
                <w:color w:val="000000"/>
                <w:sz w:val="20"/>
              </w:rPr>
              <w:t xml:space="preserve"> explained to Adair's departmental managers the concepts of a departmental participative budgeting system and their involvement. The managers were encouraged to take the information and come back with suggestions which could then be put into a formal budget process.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What benefits will accrue to Adair under this new budgeting system?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What behavioral issues might arise for departmental managers and for production workers?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What is the most probable long-term reaction of Adair's people to the participative budget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144.</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Traditionally, companies in the United States have employed a "push" manufacturing style. Studies in Activity Based Management and Quality Control have indicated that this approach is filled with many non-value-added activities, which increase overall costs and reduce profits. The "push" style is being replaced with a "pull" approach.</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Briefly describe the major differences between the push and pull approaches. What non-value added activities are eliminated in a pull manufacturing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390"/>
        <w:gridCol w:w="8610"/>
      </w:tblGrid>
      <w:tr w:rsidR="00EE3552">
        <w:tc>
          <w:tcPr>
            <w:tcW w:w="200" w:type="pct"/>
          </w:tcPr>
          <w:p w:rsidR="00EE3552" w:rsidRDefault="00E26F18">
            <w:pPr>
              <w:keepNext/>
              <w:keepLines/>
              <w:spacing w:after="0"/>
            </w:pPr>
            <w:r>
              <w:rPr>
                <w:rFonts w:ascii="Arial Unicode MS" w:eastAsia="Arial Unicode MS" w:hAnsi="Arial Unicode MS" w:cs="Arial Unicode MS"/>
                <w:color w:val="000000"/>
                <w:sz w:val="20"/>
              </w:rPr>
              <w:lastRenderedPageBreak/>
              <w:t>145.</w:t>
            </w:r>
          </w:p>
        </w:tc>
        <w:tc>
          <w:tcPr>
            <w:tcW w:w="4800" w:type="pct"/>
          </w:tcPr>
          <w:p w:rsidR="00EE3552" w:rsidRDefault="00E26F18">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b/>
                <w:i/>
                <w:color w:val="000000"/>
                <w:sz w:val="20"/>
              </w:rPr>
              <w:t>New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i/>
                <w:color w:val="000000"/>
                <w:sz w:val="20"/>
              </w:rPr>
              <w:t>York</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i/>
                <w:color w:val="000000"/>
                <w:sz w:val="20"/>
              </w:rPr>
              <w:t>Times</w:t>
            </w:r>
            <w:r>
              <w:rPr>
                <w:rFonts w:ascii="Arial Unicode MS" w:eastAsia="Arial Unicode MS" w:hAnsi="Arial Unicode MS" w:cs="Arial Unicode MS"/>
                <w:color w:val="000000"/>
                <w:sz w:val="20"/>
              </w:rPr>
              <w:t xml:space="preserve"> recently reported that a number of publicly-held corporations have been accused of illegally doctoring hourly employees' time records. Examples included: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Workers sued Family Dollar and Pep Boys, accusing managers of deleting hours from their time records.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More than a dozen former Wal-Mart employees said in interviews and depositions that managers had altered time records to shortchange employees.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The Department of Labor reached two back-pay settlements with Kinko's photocopy centers after finding that managers had erased time for 13 employees.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When interviewed, many of the managers cited pressure from upper-management and the impact of their actions on their own compensation as underlying causes for their actions. All of the companies strongly denied encouraging such illegal and unethical behavior by managers. Compensation experts interviewed agreed that the companies' incentive performance systems may have contributed to the managers' behavior. (</w:t>
            </w:r>
            <w:r>
              <w:rPr>
                <w:rFonts w:ascii="Arial Unicode MS" w:eastAsia="Arial Unicode MS" w:hAnsi="Arial Unicode MS" w:cs="Arial Unicode MS"/>
                <w:b/>
                <w:i/>
                <w:color w:val="000000"/>
                <w:sz w:val="20"/>
              </w:rPr>
              <w:t>New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i/>
                <w:color w:val="000000"/>
                <w:sz w:val="20"/>
              </w:rPr>
              <w:t>York</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i/>
                <w:color w:val="000000"/>
                <w:sz w:val="20"/>
              </w:rPr>
              <w:t>Times</w:t>
            </w:r>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April</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4,</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2004</w:t>
            </w:r>
            <w:r>
              <w:rPr>
                <w:rFonts w:ascii="Arial Unicode MS" w:eastAsia="Arial Unicode MS" w:hAnsi="Arial Unicode MS" w:cs="Arial Unicode MS"/>
                <w:color w:val="000000"/>
                <w:sz w:val="20"/>
              </w:rPr>
              <w: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Explain how the incentive performance systems of the above named companies could have contributed to this illegal behavior by managers.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Discuss the ethical issues involved in the design of incentive performance systems. In designing a performance-based incentive system, what measures should companies take to avoid illegal and unethical behavior by supervisors?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p w:rsidR="00EE3552" w:rsidRDefault="00E26F18">
            <w:pPr>
              <w:keepNext/>
              <w:keepLines/>
              <w:spacing w:before="212" w:after="212"/>
            </w:pPr>
            <w:r>
              <w:rPr>
                <w:rFonts w:ascii="Times,Times New Roman,Times-Rom" w:eastAsia="Times,Times New Roman,Times-Rom" w:hAnsi="Times,Times New Roman,Times-Rom" w:cs="Times,Times New Roman,Times-Rom"/>
                <w:color w:val="000000"/>
                <w:sz w:val="16"/>
              </w:rPr>
              <w:br/>
            </w:r>
            <w:r>
              <w:rPr>
                <w:rFonts w:ascii="Arial Unicode MS" w:eastAsia="Arial Unicode MS" w:hAnsi="Arial Unicode MS" w:cs="Arial Unicode MS"/>
                <w:color w:val="000000"/>
                <w:sz w:val="16"/>
              </w:rPr>
              <w:t> </w:t>
            </w:r>
          </w:p>
        </w:tc>
      </w:tr>
    </w:tbl>
    <w:p w:rsidR="00EE3552" w:rsidRDefault="00E26F18">
      <w:pPr>
        <w:keepLines/>
        <w:spacing w:after="0"/>
      </w:pPr>
      <w:r>
        <w:rPr>
          <w:rFonts w:ascii="Arial Unicode MS" w:eastAsia="Arial Unicode MS" w:hAnsi="Arial Unicode MS" w:cs="Arial Unicode MS"/>
          <w:color w:val="000000"/>
          <w:sz w:val="18"/>
        </w:rPr>
        <w:t> </w:t>
      </w:r>
    </w:p>
    <w:p w:rsidR="00EE3552" w:rsidRDefault="00E26F18" w:rsidP="00E26F18">
      <w:pPr>
        <w:spacing w:after="0"/>
        <w:jc w:val="center"/>
      </w:pPr>
      <w:r>
        <w:rPr>
          <w:rFonts w:ascii="Times,Times New Roman,Times-Rom" w:eastAsia="Times,Times New Roman,Times-Rom" w:hAnsi="Times,Times New Roman,Times-Rom" w:cs="Times,Times New Roman,Times-Rom"/>
          <w:color w:val="000000"/>
          <w:sz w:val="18"/>
        </w:rPr>
        <w:br/>
      </w:r>
      <w:r>
        <w:br w:type="page"/>
      </w:r>
      <w:r>
        <w:rPr>
          <w:rFonts w:ascii="Arial Unicode MS" w:eastAsia="Arial Unicode MS" w:hAnsi="Arial Unicode MS" w:cs="Arial Unicode MS"/>
          <w:color w:val="000000"/>
          <w:sz w:val="28"/>
        </w:rPr>
        <w:lastRenderedPageBreak/>
        <w:t xml:space="preserve">Chapter 01 Cost Accounting: Information for Decision Making </w:t>
      </w:r>
      <w:r w:rsidRPr="00E26F18">
        <w:rPr>
          <w:rFonts w:ascii="Arial Unicode MS" w:eastAsia="Arial Unicode MS" w:hAnsi="Arial Unicode MS" w:cs="Arial Unicode MS"/>
          <w:color w:val="FF0000"/>
          <w:sz w:val="28"/>
        </w:rPr>
        <w:t>Answer Key</w:t>
      </w:r>
      <w:r>
        <w:rPr>
          <w:rFonts w:ascii="Arial Unicode MS" w:eastAsia="Arial Unicode MS" w:hAnsi="Arial Unicode MS" w:cs="Arial Unicode MS"/>
          <w:color w:val="000000"/>
          <w:sz w:val="28"/>
        </w:rPr>
        <w:br/>
      </w:r>
      <w:r>
        <w:rPr>
          <w:rFonts w:ascii="Arial Unicode MS" w:eastAsia="Arial Unicode MS" w:hAnsi="Arial Unicode MS" w:cs="Arial Unicode MS"/>
          <w:color w:val="000000"/>
          <w:sz w:val="28"/>
        </w:rPr>
        <w:cr/>
      </w:r>
      <w:r>
        <w:rPr>
          <w:rFonts w:ascii="Arial Unicode MS" w:eastAsia="Arial Unicode MS" w:hAnsi="Arial Unicode MS" w:cs="Arial Unicode MS"/>
          <w:color w:val="000000"/>
          <w:sz w:val="18"/>
        </w:rPr>
        <w:t> </w:t>
      </w:r>
    </w:p>
    <w:p w:rsidR="00EE3552" w:rsidRDefault="00E26F1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True / False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The value chain comprises activities from research and development through the production process, but does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include activities related to the distribution of products or services.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The value chain comprises activities from research and development (R&amp;D) through the pro­duction process and including distribution and customer service.</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Administrative functions are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included as part of the value chain because they are implicitly included in every business function.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Administrative expenses are not included as part of the value chain because they are included instead in every business function of the value chain.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Under the value chain concept, value-added activities are those that firms perform and that customers perceive as adding utility to the goods they purchase.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Under the value chain concept, the value-added activities are those that the customer perceives as adding utility to the goods or services they purchase.</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value chain is comprised of the activities that take place only during the production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The value chain comprises activities from research and development through the production process to customer service.</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If a poor facility layout exists and work-in-process inventory must be moved during the production process, the company is likely to be performing value-added activities.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 xml:space="preserve">If a poor facility layout exists and work-in-process inventory must be moved during the production process, the company is likely to be performing </w:t>
            </w:r>
            <w:proofErr w:type="spellStart"/>
            <w:r>
              <w:rPr>
                <w:rFonts w:ascii="Arial Unicode MS" w:eastAsia="Arial Unicode MS" w:hAnsi="Arial Unicode MS" w:cs="Arial Unicode MS"/>
                <w:color w:val="000000"/>
                <w:sz w:val="20"/>
              </w:rPr>
              <w:t>nonvalue</w:t>
            </w:r>
            <w:proofErr w:type="spellEnd"/>
            <w:r>
              <w:rPr>
                <w:rFonts w:ascii="Arial Unicode MS" w:eastAsia="Arial Unicode MS" w:hAnsi="Arial Unicode MS" w:cs="Arial Unicode MS"/>
                <w:color w:val="000000"/>
                <w:sz w:val="20"/>
              </w:rPr>
              <w:t>-added activities.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Cost information itself is a product with its own customers.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Cost information itself is a product with its own customers, who are managers that need to control and improve operations.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Financial accounting information is sufficient for making operational decisions.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While managers are interested in the information generated in financial accounting reports, it is not sufficient for making day-to-day operational decisions.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Cost accounting information is commonly used in developing financial accounting information.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Cost accounting information is commonly used in developing financial accounting information.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Financial accounting information is designed for decision-makers who are directly involved in the daily management of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Financial accounting is designed for external parties; cost accounting is designed for managers.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It is more important for financial accounting information to be comparable between firms than to be useful for managerial decision-making.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Important criteria for financial accounting include comparability and decision relevance; decision relevance and timeliness are the important criteria for cost accounting.</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Cost accounting information developed for managers to use in making decisions must comply with generally accepted accounting principles (GAAP) and international financial reporting standards (IFRS).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In contrast to cost data for financial reporting to shareholders, cost data for managerial use (that is, within the organization) need not comply with GAAP or IFRS.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 cost driver is a factor that causes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 xml:space="preserve">A cost driver is a factor that causes costs.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A cost can be considered a differential cost for one particular course of action but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for another course of action.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 xml:space="preserve">A differential cost is a cost that changes in response to a particular course of action. A cost may change in response to one course of action but not in response to a different course of action.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A responsibility center can be a department, division, or segment, but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subsidiary of the parent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This statement is false. A responsibility center is a specific unit of an organization assigned to a manager who is held accountable for its operations and resources. As such, a department, division, segment, or subsidiary could be considered a responsibility center.</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It is important that the manager assigned to lead a responsibility center be held accountable for its operations.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Responsibility does not work without accountability.</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Budgeting is primarily used to determine year-end bonuses based on managerial and organizational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 xml:space="preserve">Budgeting is used primarily for planning. A budget is a financial plan of the revenues and resources needed to carry out activities and meet financial goals. Budgeting helps managers decide whether their goals can be achieved and, if not, what modifications are necessary.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Managers are usually responsible for the revenues needed to achieve the targets set during the budgeting process, but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the resources consumed to achieve those targets.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 xml:space="preserve">Usually, managers are responsible for both the revenues and resources needed to carry out activities and meet financial goals.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Explain how cost accounting information is used for decision making and performance evaluation in </w:t>
            </w:r>
            <w:r>
              <w:rPr>
                <w:rFonts w:ascii="Arial Unicode MS" w:eastAsia="Arial Unicode MS" w:hAnsi="Arial Unicode MS" w:cs="Arial Unicode MS"/>
                <w:i/>
                <w:color w:val="000000"/>
                <w:sz w:val="16"/>
              </w:rPr>
              <w:lastRenderedPageBreak/>
              <w:t>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In general, if activities that do not add value to the company can be eliminated, then costs associated with them will also be eliminated.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In general, if activities that do not add value to the company can be eliminated, then costs associated with them will also be eliminated.</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Accounting systems are important because they are a primary source of information for managers.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Accounting systems are important because they are a primary source of information for managers.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Explain how cost accounting information is used for decision making and performance evaluation in </w:t>
            </w:r>
            <w:r>
              <w:rPr>
                <w:rFonts w:ascii="Arial Unicode MS" w:eastAsia="Arial Unicode MS" w:hAnsi="Arial Unicode MS" w:cs="Arial Unicode MS"/>
                <w:i/>
                <w:color w:val="000000"/>
                <w:sz w:val="16"/>
              </w:rPr>
              <w:lastRenderedPageBreak/>
              <w:t>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Benchmarking is a continuous process of measuring a company's products, services, or activities against competitors' performance.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This is the definition of benchmarking.</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Activity-based costing (ABC) is a management tool that focuses on the continuous improvement of all dimensions of a business.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ABC is a costing method that assigns costs to activities and then assigns them to products based on the products' consumption of activities.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Lean manufacturing techniques are used only in the production process.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Lean manufacturing techniques can be applied to design, materials and cost accounting decisions throughout the life of a product.</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Typical ERP systems integrate information systems that link production, purchasing, human resources, and finance into a single comprehensive information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ERP systems are integrated information systems that link the various systems of the enterprise into a single comprehensive information system.</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Managers face ethical situations on a daily basis, while accountants face them infrequently.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Professional accountants, managers, and business owners face ethical situations on an everyday basis.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Compliance with Sarbanes-Oxley does not mean that the manager has met all of his or her ethical responsibilities.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Compliance with Sarbanes-Oxley does not mean that the manager has met all of his or her ethical responsibilities.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Ethical behavior depends more on a firm's code of conduct than the individual's personal beliefs.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FALSE</w:t>
            </w:r>
          </w:p>
          <w:p w:rsidR="00EE3552" w:rsidRDefault="00E26F18">
            <w:pPr>
              <w:keepNext/>
              <w:keepLines/>
              <w:spacing w:before="266" w:after="266"/>
            </w:pPr>
            <w:r>
              <w:rPr>
                <w:rFonts w:ascii="Arial Unicode MS" w:eastAsia="Arial Unicode MS" w:hAnsi="Arial Unicode MS" w:cs="Arial Unicode MS"/>
                <w:color w:val="000000"/>
                <w:sz w:val="20"/>
              </w:rPr>
              <w:t>Codes of conduct look good on paper, but ultimately much of ethical behavior comes from an individual's personal beliefs.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Cost accounting information can be used by managers to defraud customers, creditors, and owners.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The design of the cost accounting system has the potential to be misused to defraud customers, employees, or shareholders.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boundary between what is cost accounting and what belongs in another discipline is often blurred.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b/>
                <w:color w:val="000000"/>
                <w:sz w:val="20"/>
                <w:u w:val="single"/>
              </w:rPr>
              <w:t>TRUE</w:t>
            </w:r>
          </w:p>
          <w:p w:rsidR="00EE3552" w:rsidRDefault="00E26F18">
            <w:pPr>
              <w:keepNext/>
              <w:keepLines/>
              <w:spacing w:before="266" w:after="266"/>
            </w:pPr>
            <w:r>
              <w:rPr>
                <w:rFonts w:ascii="Arial Unicode MS" w:eastAsia="Arial Unicode MS" w:hAnsi="Arial Unicode MS" w:cs="Arial Unicode MS"/>
                <w:color w:val="000000"/>
                <w:sz w:val="20"/>
              </w:rPr>
              <w:t>Real world problems are generally multidisciplinary.</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26F18">
      <w:pPr>
        <w:spacing w:after="0"/>
      </w:pPr>
      <w:r>
        <w:rPr>
          <w:rFonts w:ascii="Arial Unicode MS" w:eastAsia="Arial Unicode MS" w:hAnsi="Arial Unicode MS" w:cs="Arial Unicode MS"/>
          <w:color w:val="000000"/>
          <w:sz w:val="18"/>
        </w:rPr>
        <w:t> </w:t>
      </w:r>
    </w:p>
    <w:p w:rsidR="00EE3552" w:rsidRDefault="00E26F1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Multiple Choice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29.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set of activities that transforms raw resources into the goods and services end users purchase and consume is called the: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68"/>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value</w:t>
                  </w:r>
                  <w:proofErr w:type="gramEnd"/>
                  <w:r>
                    <w:rPr>
                      <w:rFonts w:ascii="Arial Unicode MS" w:eastAsia="Arial Unicode MS" w:hAnsi="Arial Unicode MS" w:cs="Arial Unicode MS"/>
                      <w:color w:val="000000"/>
                      <w:sz w:val="20"/>
                    </w:rPr>
                    <w:t xml:space="preserve">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supply</w:t>
                  </w:r>
                  <w:proofErr w:type="gramEnd"/>
                  <w:r>
                    <w:rPr>
                      <w:rFonts w:ascii="Arial Unicode MS" w:eastAsia="Arial Unicode MS" w:hAnsi="Arial Unicode MS" w:cs="Arial Unicode MS"/>
                      <w:color w:val="000000"/>
                      <w:sz w:val="20"/>
                    </w:rPr>
                    <w:t xml:space="preserve">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demand</w:t>
                  </w:r>
                  <w:proofErr w:type="gramEnd"/>
                  <w:r>
                    <w:rPr>
                      <w:rFonts w:ascii="Arial Unicode MS" w:eastAsia="Arial Unicode MS" w:hAnsi="Arial Unicode MS" w:cs="Arial Unicode MS"/>
                      <w:color w:val="000000"/>
                      <w:sz w:val="20"/>
                    </w:rPr>
                    <w:t xml:space="preserve">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cost-benefit</w:t>
                  </w:r>
                  <w:proofErr w:type="gramEnd"/>
                  <w:r>
                    <w:rPr>
                      <w:rFonts w:ascii="Arial Unicode MS" w:eastAsia="Arial Unicode MS" w:hAnsi="Arial Unicode MS" w:cs="Arial Unicode MS"/>
                      <w:color w:val="000000"/>
                      <w:sz w:val="20"/>
                    </w:rPr>
                    <w:t xml:space="preserve"> analysis.</w:t>
                  </w:r>
                </w:p>
              </w:tc>
            </w:tr>
          </w:tbl>
          <w:p w:rsidR="00EE3552" w:rsidRDefault="00E26F18">
            <w:pPr>
              <w:keepNext/>
              <w:keepLines/>
              <w:spacing w:before="266" w:after="266"/>
            </w:pPr>
            <w:r>
              <w:rPr>
                <w:rFonts w:ascii="Arial Unicode MS" w:eastAsia="Arial Unicode MS" w:hAnsi="Arial Unicode MS" w:cs="Arial Unicode MS"/>
                <w:color w:val="000000"/>
                <w:sz w:val="20"/>
              </w:rPr>
              <w:t>This is the definition of the value chain.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activities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considered a value-added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Production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9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26F18">
            <w:pPr>
              <w:keepNext/>
              <w:keepLines/>
              <w:spacing w:before="266" w:after="266"/>
            </w:pPr>
            <w:r>
              <w:rPr>
                <w:rFonts w:ascii="Arial Unicode MS" w:eastAsia="Arial Unicode MS" w:hAnsi="Arial Unicode MS" w:cs="Arial Unicode MS"/>
                <w:color w:val="000000"/>
                <w:sz w:val="20"/>
              </w:rPr>
              <w:t>Accounting for something does not add value, but is an administrative function.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statements is </w:t>
            </w:r>
            <w:r>
              <w:rPr>
                <w:rFonts w:ascii="Arial Unicode MS" w:eastAsia="Arial Unicode MS" w:hAnsi="Arial Unicode MS" w:cs="Arial Unicode MS"/>
                <w:b/>
                <w:color w:val="000000"/>
                <w:sz w:val="20"/>
              </w:rPr>
              <w:t>false</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 essence, the value chain and the supply chain are similar; each creates something for which the customer is willing to pay.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Financial accounting information is important because it is sufficient to provide all the information for operational decisions commonly made by managers.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supply or distribution chain is a linked set of organizations that exchange goods and services in combination to provide a final product or service to the customer.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Eliminating </w:t>
                  </w:r>
                  <w:proofErr w:type="spellStart"/>
                  <w:r>
                    <w:rPr>
                      <w:rFonts w:ascii="Arial Unicode MS" w:eastAsia="Arial Unicode MS" w:hAnsi="Arial Unicode MS" w:cs="Arial Unicode MS"/>
                      <w:color w:val="000000"/>
                      <w:sz w:val="20"/>
                    </w:rPr>
                    <w:t>nonvalue</w:t>
                  </w:r>
                  <w:proofErr w:type="spellEnd"/>
                  <w:r>
                    <w:rPr>
                      <w:rFonts w:ascii="Arial Unicode MS" w:eastAsia="Arial Unicode MS" w:hAnsi="Arial Unicode MS" w:cs="Arial Unicode MS"/>
                      <w:color w:val="000000"/>
                      <w:sz w:val="20"/>
                    </w:rPr>
                    <w:t>-added activities always reduces costs without affecting the value of the product to customers.</w:t>
                  </w:r>
                </w:p>
              </w:tc>
            </w:tr>
          </w:tbl>
          <w:p w:rsidR="00EE3552" w:rsidRDefault="00E26F18">
            <w:pPr>
              <w:keepNext/>
              <w:keepLines/>
              <w:spacing w:before="266" w:after="266"/>
            </w:pPr>
            <w:r>
              <w:rPr>
                <w:rFonts w:ascii="Arial Unicode MS" w:eastAsia="Arial Unicode MS" w:hAnsi="Arial Unicode MS" w:cs="Arial Unicode MS"/>
                <w:color w:val="000000"/>
                <w:sz w:val="20"/>
              </w:rPr>
              <w:t>Financial accounting information is not sufficient for operational decisions made by managers.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Managers do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make decisions about future events based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35"/>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Perfect information.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Estimated information.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Actual information.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Financial information.</w:t>
                  </w:r>
                </w:p>
              </w:tc>
            </w:tr>
          </w:tbl>
          <w:p w:rsidR="00EE3552" w:rsidRDefault="00E26F18">
            <w:pPr>
              <w:keepNext/>
              <w:keepLines/>
              <w:spacing w:before="266" w:after="266"/>
            </w:pPr>
            <w:r>
              <w:rPr>
                <w:rFonts w:ascii="Arial Unicode MS" w:eastAsia="Arial Unicode MS" w:hAnsi="Arial Unicode MS" w:cs="Arial Unicode MS"/>
                <w:color w:val="000000"/>
                <w:sz w:val="20"/>
              </w:rPr>
              <w:t>Perfect information is never available; there is always some uncertainty.</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a </w:t>
            </w:r>
            <w:proofErr w:type="spellStart"/>
            <w:r>
              <w:rPr>
                <w:rFonts w:ascii="Arial Unicode MS" w:eastAsia="Arial Unicode MS" w:hAnsi="Arial Unicode MS" w:cs="Arial Unicode MS"/>
                <w:color w:val="000000"/>
                <w:sz w:val="20"/>
              </w:rPr>
              <w:t>nonvalue</w:t>
            </w:r>
            <w:proofErr w:type="spellEnd"/>
            <w:r>
              <w:rPr>
                <w:rFonts w:ascii="Arial Unicode MS" w:eastAsia="Arial Unicode MS" w:hAnsi="Arial Unicode MS" w:cs="Arial Unicode MS"/>
                <w:color w:val="000000"/>
                <w:sz w:val="20"/>
              </w:rPr>
              <w:t>-added activity?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3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Product design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5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Customer service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Research and development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9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Rework of defective items</w:t>
                  </w:r>
                </w:p>
              </w:tc>
            </w:tr>
          </w:tbl>
          <w:p w:rsidR="00EE3552" w:rsidRDefault="00E26F18">
            <w:pPr>
              <w:keepNext/>
              <w:keepLines/>
              <w:spacing w:before="266" w:after="266"/>
            </w:pPr>
            <w:r>
              <w:rPr>
                <w:rFonts w:ascii="Arial Unicode MS" w:eastAsia="Arial Unicode MS" w:hAnsi="Arial Unicode MS" w:cs="Arial Unicode MS"/>
                <w:color w:val="000000"/>
                <w:sz w:val="20"/>
              </w:rPr>
              <w:t>Performing a task correctly adds value; correcting mistakes does not add value.</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Our Framework for Assessing Cost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(CMA adapted) A costing method that first assigns costs to activities and then assigns them to products based on the products' consumption of those activities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0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full-absorption</w:t>
                  </w:r>
                  <w:proofErr w:type="gramEnd"/>
                  <w:r>
                    <w:rPr>
                      <w:rFonts w:ascii="Arial Unicode MS" w:eastAsia="Arial Unicode MS" w:hAnsi="Arial Unicode MS" w:cs="Arial Unicode MS"/>
                      <w:color w:val="000000"/>
                      <w:sz w:val="20"/>
                    </w:rPr>
                    <w:t xml:space="preserve"> costing.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68"/>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activity-based</w:t>
                  </w:r>
                  <w:proofErr w:type="gramEnd"/>
                  <w:r>
                    <w:rPr>
                      <w:rFonts w:ascii="Arial Unicode MS" w:eastAsia="Arial Unicode MS" w:hAnsi="Arial Unicode MS" w:cs="Arial Unicode MS"/>
                      <w:color w:val="000000"/>
                      <w:sz w:val="20"/>
                    </w:rPr>
                    <w:t xml:space="preserve"> costing.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variable</w:t>
                  </w:r>
                  <w:proofErr w:type="gramEnd"/>
                  <w:r>
                    <w:rPr>
                      <w:rFonts w:ascii="Arial Unicode MS" w:eastAsia="Arial Unicode MS" w:hAnsi="Arial Unicode MS" w:cs="Arial Unicode MS"/>
                      <w:color w:val="000000"/>
                      <w:sz w:val="20"/>
                    </w:rPr>
                    <w:t xml:space="preserve"> costing.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benchmarking</w:t>
                  </w:r>
                  <w:proofErr w:type="gramEnd"/>
                  <w:r>
                    <w:rPr>
                      <w:rFonts w:ascii="Arial Unicode MS" w:eastAsia="Arial Unicode MS" w:hAnsi="Arial Unicode MS" w:cs="Arial Unicode MS"/>
                      <w:color w:val="000000"/>
                      <w:sz w:val="20"/>
                    </w:rPr>
                    <w:t>.</w:t>
                  </w:r>
                </w:p>
              </w:tc>
            </w:tr>
          </w:tbl>
          <w:p w:rsidR="00EE3552" w:rsidRDefault="00E26F18">
            <w:pPr>
              <w:keepNext/>
              <w:keepLines/>
              <w:spacing w:before="266" w:after="266"/>
            </w:pPr>
            <w:r>
              <w:rPr>
                <w:rFonts w:ascii="Arial Unicode MS" w:eastAsia="Arial Unicode MS" w:hAnsi="Arial Unicode MS" w:cs="Arial Unicode MS"/>
                <w:color w:val="000000"/>
                <w:sz w:val="20"/>
              </w:rPr>
              <w:t>Activity-based costing is a costing method that first assigns costs to activities and then assigns them to products based on the products' consumption of those activities.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(CMA adapted) Cost drivers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536"/>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activities</w:t>
                  </w:r>
                  <w:proofErr w:type="gramEnd"/>
                  <w:r>
                    <w:rPr>
                      <w:rFonts w:ascii="Arial Unicode MS" w:eastAsia="Arial Unicode MS" w:hAnsi="Arial Unicode MS" w:cs="Arial Unicode MS"/>
                      <w:color w:val="000000"/>
                      <w:sz w:val="20"/>
                    </w:rPr>
                    <w:t xml:space="preserve"> that cause costs to increase as the activity increases.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8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accounting</w:t>
                  </w:r>
                  <w:proofErr w:type="gramEnd"/>
                  <w:r>
                    <w:rPr>
                      <w:rFonts w:ascii="Arial Unicode MS" w:eastAsia="Arial Unicode MS" w:hAnsi="Arial Unicode MS" w:cs="Arial Unicode MS"/>
                      <w:color w:val="000000"/>
                      <w:sz w:val="20"/>
                    </w:rPr>
                    <w:t xml:space="preserve"> techniques and practices used to control costs.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accounting</w:t>
                  </w:r>
                  <w:proofErr w:type="gramEnd"/>
                  <w:r>
                    <w:rPr>
                      <w:rFonts w:ascii="Arial Unicode MS" w:eastAsia="Arial Unicode MS" w:hAnsi="Arial Unicode MS" w:cs="Arial Unicode MS"/>
                      <w:color w:val="000000"/>
                      <w:sz w:val="20"/>
                    </w:rPr>
                    <w:t xml:space="preserve"> reimbursements used to evaluate whether performance is proceeding according to plan.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mechanical basis, such as machine hours, computer time, or factory square footage, used to assign costs to activities.</w:t>
                  </w:r>
                </w:p>
              </w:tc>
            </w:tr>
          </w:tbl>
          <w:p w:rsidR="00EE3552" w:rsidRDefault="00E26F18">
            <w:pPr>
              <w:keepNext/>
              <w:keepLines/>
              <w:spacing w:before="266" w:after="266"/>
            </w:pPr>
            <w:r>
              <w:rPr>
                <w:rFonts w:ascii="Arial Unicode MS" w:eastAsia="Arial Unicode MS" w:hAnsi="Arial Unicode MS" w:cs="Arial Unicode MS"/>
                <w:color w:val="000000"/>
                <w:sz w:val="20"/>
              </w:rPr>
              <w:t>This is the definition of a cost driver.</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During 2016, the Beach Restaurant had sales revenues and food costs of $800,000 and $600,000, respectively. During 2017, Beach plans to introduce a new menu item that is expected to increase sales revenues by $100,000 and food costs by $40,000. Assuming </w:t>
            </w:r>
            <w:r>
              <w:rPr>
                <w:rFonts w:ascii="Arial Unicode MS" w:eastAsia="Arial Unicode MS" w:hAnsi="Arial Unicode MS" w:cs="Arial Unicode MS"/>
                <w:b/>
                <w:color w:val="000000"/>
                <w:sz w:val="20"/>
              </w:rPr>
              <w:t>no</w:t>
            </w:r>
            <w:r>
              <w:rPr>
                <w:rFonts w:ascii="Arial Unicode MS" w:eastAsia="Arial Unicode MS" w:hAnsi="Arial Unicode MS" w:cs="Arial Unicode MS"/>
                <w:color w:val="000000"/>
                <w:sz w:val="20"/>
              </w:rPr>
              <w:t xml:space="preserve"> changes are expected for the other food items, operating profits for 2017 are expected to increase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$100,000.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$40,000.</w:t>
                  </w:r>
                </w:p>
              </w:tc>
            </w:tr>
          </w:tbl>
          <w:p w:rsidR="00EE3552" w:rsidRDefault="00E26F18">
            <w:pPr>
              <w:keepNext/>
              <w:keepLines/>
              <w:spacing w:before="266" w:after="266"/>
            </w:pPr>
            <w:r>
              <w:rPr>
                <w:rFonts w:ascii="Arial Unicode MS" w:eastAsia="Arial Unicode MS" w:hAnsi="Arial Unicode MS" w:cs="Arial Unicode MS"/>
                <w:color w:val="000000"/>
                <w:sz w:val="20"/>
              </w:rPr>
              <w:t>Increase in operating profits is $100,000 - $40,000 = $60,000.</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(CMA adapted) The process of creating a financial plan of the revenues and resources needed to carry out activities and meet financial goals is referred to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35"/>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budgeting</w:t>
                  </w:r>
                  <w:proofErr w:type="gramEnd"/>
                  <w:r>
                    <w:rPr>
                      <w:rFonts w:ascii="Arial Unicode MS" w:eastAsia="Arial Unicode MS" w:hAnsi="Arial Unicode MS" w:cs="Arial Unicode MS"/>
                      <w:color w:val="000000"/>
                      <w:sz w:val="20"/>
                    </w:rPr>
                    <w:t xml:space="preserv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benchmarking</w:t>
                  </w:r>
                  <w:proofErr w:type="gramEnd"/>
                  <w:r>
                    <w:rPr>
                      <w:rFonts w:ascii="Arial Unicode MS" w:eastAsia="Arial Unicode MS" w:hAnsi="Arial Unicode MS" w:cs="Arial Unicode MS"/>
                      <w:color w:val="000000"/>
                      <w:sz w:val="20"/>
                    </w:rPr>
                    <w:t xml:space="preserv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cost-benefit</w:t>
                  </w:r>
                  <w:proofErr w:type="gramEnd"/>
                  <w:r>
                    <w:rPr>
                      <w:rFonts w:ascii="Arial Unicode MS" w:eastAsia="Arial Unicode MS" w:hAnsi="Arial Unicode MS" w:cs="Arial Unicode MS"/>
                      <w:color w:val="000000"/>
                      <w:sz w:val="20"/>
                    </w:rPr>
                    <w:t xml:space="preserve"> analysis.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value-added</w:t>
                  </w:r>
                  <w:proofErr w:type="gramEnd"/>
                  <w:r>
                    <w:rPr>
                      <w:rFonts w:ascii="Arial Unicode MS" w:eastAsia="Arial Unicode MS" w:hAnsi="Arial Unicode MS" w:cs="Arial Unicode MS"/>
                      <w:color w:val="000000"/>
                      <w:sz w:val="20"/>
                    </w:rPr>
                    <w:t xml:space="preserve"> analysis.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This is the definition of budgeting.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field of accounting that reports according to generally accepted accounting principles (GAAP)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accounting.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13"/>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accounting.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managerial</w:t>
                  </w:r>
                  <w:proofErr w:type="gramEnd"/>
                  <w:r>
                    <w:rPr>
                      <w:rFonts w:ascii="Arial Unicode MS" w:eastAsia="Arial Unicode MS" w:hAnsi="Arial Unicode MS" w:cs="Arial Unicode MS"/>
                      <w:color w:val="000000"/>
                      <w:sz w:val="20"/>
                    </w:rPr>
                    <w:t xml:space="preserve"> accounting.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responsibility</w:t>
                  </w:r>
                  <w:proofErr w:type="gramEnd"/>
                  <w:r>
                    <w:rPr>
                      <w:rFonts w:ascii="Arial Unicode MS" w:eastAsia="Arial Unicode MS" w:hAnsi="Arial Unicode MS" w:cs="Arial Unicode MS"/>
                      <w:color w:val="000000"/>
                      <w:sz w:val="20"/>
                    </w:rPr>
                    <w:t xml:space="preserve"> accounting.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Cost, managerial, and responsibility accounting do not depend on GAAP.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39.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field of accounting that focuses on the criterion of relevant information rather than comparability of firms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35"/>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Financial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Responsibility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International accounting</w:t>
                  </w:r>
                </w:p>
              </w:tc>
            </w:tr>
          </w:tbl>
          <w:p w:rsidR="00EE3552" w:rsidRDefault="00E26F18">
            <w:pPr>
              <w:keepNext/>
              <w:keepLines/>
              <w:spacing w:before="266" w:after="266"/>
            </w:pPr>
            <w:r>
              <w:rPr>
                <w:rFonts w:ascii="Arial Unicode MS" w:eastAsia="Arial Unicode MS" w:hAnsi="Arial Unicode MS" w:cs="Arial Unicode MS"/>
                <w:color w:val="000000"/>
                <w:sz w:val="20"/>
              </w:rPr>
              <w:t>The important criterion of cost accounting is that information be relevant for managers making operational decisions; individuals making decisions using financial accounting data are instead interested in comparing firms.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just-in-time (JIT) method of production focuses 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sales revenue.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reducing</w:t>
                  </w:r>
                  <w:proofErr w:type="gramEnd"/>
                  <w:r>
                    <w:rPr>
                      <w:rFonts w:ascii="Arial Unicode MS" w:eastAsia="Arial Unicode MS" w:hAnsi="Arial Unicode MS" w:cs="Arial Unicode MS"/>
                      <w:color w:val="000000"/>
                      <w:sz w:val="20"/>
                    </w:rPr>
                    <w:t xml:space="preserve"> inventories.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customer service.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2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reducing</w:t>
                  </w:r>
                  <w:proofErr w:type="gramEnd"/>
                  <w:r>
                    <w:rPr>
                      <w:rFonts w:ascii="Arial Unicode MS" w:eastAsia="Arial Unicode MS" w:hAnsi="Arial Unicode MS" w:cs="Arial Unicode MS"/>
                      <w:color w:val="000000"/>
                      <w:sz w:val="20"/>
                    </w:rPr>
                    <w:t xml:space="preserve"> operating expenses.</w:t>
                  </w:r>
                </w:p>
              </w:tc>
            </w:tr>
          </w:tbl>
          <w:p w:rsidR="00EE3552" w:rsidRDefault="00E26F18">
            <w:pPr>
              <w:keepNext/>
              <w:keepLines/>
              <w:spacing w:before="266" w:after="266"/>
            </w:pPr>
            <w:r>
              <w:rPr>
                <w:rFonts w:ascii="Arial Unicode MS" w:eastAsia="Arial Unicode MS" w:hAnsi="Arial Unicode MS" w:cs="Arial Unicode MS"/>
                <w:color w:val="000000"/>
                <w:sz w:val="20"/>
              </w:rPr>
              <w:t>The focus is on reducing inventories, the other items are all results or outcomes.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(CIA adapted) The primary reason for adopting total quality management (TQM) is to achieve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reduced</w:t>
                  </w:r>
                  <w:proofErr w:type="gramEnd"/>
                  <w:r>
                    <w:rPr>
                      <w:rFonts w:ascii="Arial Unicode MS" w:eastAsia="Arial Unicode MS" w:hAnsi="Arial Unicode MS" w:cs="Arial Unicode MS"/>
                      <w:color w:val="000000"/>
                      <w:sz w:val="20"/>
                    </w:rPr>
                    <w:t xml:space="preserve"> delivery time.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9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reduced</w:t>
                  </w:r>
                  <w:proofErr w:type="gramEnd"/>
                  <w:r>
                    <w:rPr>
                      <w:rFonts w:ascii="Arial Unicode MS" w:eastAsia="Arial Unicode MS" w:hAnsi="Arial Unicode MS" w:cs="Arial Unicode MS"/>
                      <w:color w:val="000000"/>
                      <w:sz w:val="20"/>
                    </w:rPr>
                    <w:t xml:space="preserve"> delivery charges.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24"/>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greater</w:t>
                  </w:r>
                  <w:proofErr w:type="gramEnd"/>
                  <w:r>
                    <w:rPr>
                      <w:rFonts w:ascii="Arial Unicode MS" w:eastAsia="Arial Unicode MS" w:hAnsi="Arial Unicode MS" w:cs="Arial Unicode MS"/>
                      <w:color w:val="000000"/>
                      <w:sz w:val="20"/>
                    </w:rPr>
                    <w:t xml:space="preserve"> customer satisfaction.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7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greater</w:t>
                  </w:r>
                  <w:proofErr w:type="gramEnd"/>
                  <w:r>
                    <w:rPr>
                      <w:rFonts w:ascii="Arial Unicode MS" w:eastAsia="Arial Unicode MS" w:hAnsi="Arial Unicode MS" w:cs="Arial Unicode MS"/>
                      <w:color w:val="000000"/>
                      <w:sz w:val="20"/>
                    </w:rPr>
                    <w:t xml:space="preserve"> employee participation.</w:t>
                  </w:r>
                </w:p>
              </w:tc>
            </w:tr>
          </w:tbl>
          <w:p w:rsidR="00EE3552" w:rsidRDefault="00E26F18">
            <w:pPr>
              <w:keepNext/>
              <w:keepLines/>
              <w:spacing w:before="266" w:after="266"/>
            </w:pPr>
            <w:r>
              <w:rPr>
                <w:rFonts w:ascii="Arial Unicode MS" w:eastAsia="Arial Unicode MS" w:hAnsi="Arial Unicode MS" w:cs="Arial Unicode MS"/>
                <w:color w:val="000000"/>
                <w:sz w:val="20"/>
              </w:rPr>
              <w:t>TQM focuses on the customer.</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According to the Institute of Management Accountants (IMA), the final step in resolving an ethical dilemma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927"/>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consult</w:t>
                  </w:r>
                  <w:proofErr w:type="gramEnd"/>
                  <w:r>
                    <w:rPr>
                      <w:rFonts w:ascii="Arial Unicode MS" w:eastAsia="Arial Unicode MS" w:hAnsi="Arial Unicode MS" w:cs="Arial Unicode MS"/>
                      <w:color w:val="000000"/>
                      <w:sz w:val="20"/>
                    </w:rPr>
                    <w:t xml:space="preserve"> your own attorney as to legal obligations and rights concerning the ethical conflict.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clarify</w:t>
                  </w:r>
                  <w:proofErr w:type="gramEnd"/>
                  <w:r>
                    <w:rPr>
                      <w:rFonts w:ascii="Arial Unicode MS" w:eastAsia="Arial Unicode MS" w:hAnsi="Arial Unicode MS" w:cs="Arial Unicode MS"/>
                      <w:color w:val="000000"/>
                      <w:sz w:val="20"/>
                    </w:rPr>
                    <w:t xml:space="preserve"> relevant ethical issues by initiating a confidential discussion with an IMA Ethical Counselor, an appropriate and confidential ethics hotline, or other impartial advisor.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consult</w:t>
                  </w:r>
                  <w:proofErr w:type="gramEnd"/>
                  <w:r>
                    <w:rPr>
                      <w:rFonts w:ascii="Arial Unicode MS" w:eastAsia="Arial Unicode MS" w:hAnsi="Arial Unicode MS" w:cs="Arial Unicode MS"/>
                      <w:color w:val="000000"/>
                      <w:sz w:val="20"/>
                    </w:rPr>
                    <w:t xml:space="preserve"> with the local police.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0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discuss</w:t>
                  </w:r>
                  <w:proofErr w:type="gramEnd"/>
                  <w:r>
                    <w:rPr>
                      <w:rFonts w:ascii="Arial Unicode MS" w:eastAsia="Arial Unicode MS" w:hAnsi="Arial Unicode MS" w:cs="Arial Unicode MS"/>
                      <w:color w:val="000000"/>
                      <w:sz w:val="20"/>
                    </w:rPr>
                    <w:t xml:space="preserve"> the situation with an immediate supervisor.</w:t>
                  </w:r>
                </w:p>
              </w:tc>
            </w:tr>
          </w:tbl>
          <w:p w:rsidR="00EE3552" w:rsidRDefault="00E26F18">
            <w:pPr>
              <w:keepNext/>
              <w:keepLines/>
              <w:spacing w:before="266" w:after="266"/>
            </w:pPr>
            <w:r>
              <w:rPr>
                <w:rFonts w:ascii="Arial Unicode MS" w:eastAsia="Arial Unicode MS" w:hAnsi="Arial Unicode MS" w:cs="Arial Unicode MS"/>
                <w:color w:val="000000"/>
                <w:sz w:val="20"/>
              </w:rPr>
              <w:t>Consulting your own attorney is a last step, Steps B and D are choices that attempt to resolve the dilemma and step C is not part of the IMA Code of Ethics.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According to the Institute of Management Accountants (IMA), the first step in resolving an ethical dilemma is to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92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consult</w:t>
                  </w:r>
                  <w:proofErr w:type="gramEnd"/>
                  <w:r>
                    <w:rPr>
                      <w:rFonts w:ascii="Arial Unicode MS" w:eastAsia="Arial Unicode MS" w:hAnsi="Arial Unicode MS" w:cs="Arial Unicode MS"/>
                      <w:color w:val="000000"/>
                      <w:sz w:val="20"/>
                    </w:rPr>
                    <w:t xml:space="preserve"> your own attorney as to legal obligations and rights concerning the ethical conflict.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call</w:t>
                  </w:r>
                  <w:proofErr w:type="gramEnd"/>
                  <w:r>
                    <w:rPr>
                      <w:rFonts w:ascii="Arial Unicode MS" w:eastAsia="Arial Unicode MS" w:hAnsi="Arial Unicode MS" w:cs="Arial Unicode MS"/>
                      <w:color w:val="000000"/>
                      <w:sz w:val="20"/>
                    </w:rPr>
                    <w:t xml:space="preserve"> the IMA's ethics hotline.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clarify</w:t>
                  </w:r>
                  <w:proofErr w:type="gramEnd"/>
                  <w:r>
                    <w:rPr>
                      <w:rFonts w:ascii="Arial Unicode MS" w:eastAsia="Arial Unicode MS" w:hAnsi="Arial Unicode MS" w:cs="Arial Unicode MS"/>
                      <w:color w:val="000000"/>
                      <w:sz w:val="20"/>
                    </w:rPr>
                    <w:t xml:space="preserve"> relevant ethical issues by initiating a confidential discussion with an IMA Ethical Counselor or other impartial advisor.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discuss</w:t>
                  </w:r>
                  <w:proofErr w:type="gramEnd"/>
                  <w:r>
                    <w:rPr>
                      <w:rFonts w:ascii="Arial Unicode MS" w:eastAsia="Arial Unicode MS" w:hAnsi="Arial Unicode MS" w:cs="Arial Unicode MS"/>
                      <w:color w:val="000000"/>
                      <w:sz w:val="20"/>
                    </w:rPr>
                    <w:t xml:space="preserve"> the situation with an immediate supervisor, except when it appears that the supervisor is involved, or with the next level supervisor, if involvement of the immediate supervisor is suspected.</w:t>
                  </w:r>
                </w:p>
              </w:tc>
            </w:tr>
          </w:tbl>
          <w:p w:rsidR="00EE3552" w:rsidRDefault="00E26F18">
            <w:pPr>
              <w:keepNext/>
              <w:keepLines/>
              <w:spacing w:before="266" w:after="266"/>
            </w:pPr>
            <w:r>
              <w:rPr>
                <w:rFonts w:ascii="Arial Unicode MS" w:eastAsia="Arial Unicode MS" w:hAnsi="Arial Unicode MS" w:cs="Arial Unicode MS"/>
                <w:color w:val="000000"/>
                <w:sz w:val="20"/>
              </w:rPr>
              <w:t>It is best to discuss the situation with the immediate supervisor before bringing in outsiders.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one of the basic standards of the Institute of Management Accountants (IMA) Code of Ethics?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3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Competence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Confidentiality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4"/>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Honesty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1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Integrity</w:t>
                  </w:r>
                </w:p>
              </w:tc>
            </w:tr>
          </w:tbl>
          <w:p w:rsidR="00EE3552" w:rsidRDefault="00E26F18">
            <w:pPr>
              <w:keepNext/>
              <w:keepLines/>
              <w:spacing w:before="266" w:after="266"/>
            </w:pPr>
            <w:r>
              <w:rPr>
                <w:rFonts w:ascii="Arial Unicode MS" w:eastAsia="Arial Unicode MS" w:hAnsi="Arial Unicode MS" w:cs="Arial Unicode MS"/>
                <w:color w:val="000000"/>
                <w:sz w:val="20"/>
              </w:rPr>
              <w:t>The other options are basic standards of the IMA Code of Ethics. Honesty is not.</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Appendix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one of the overarching ethical principles of the Institute of Management Accountants (IMA) Code of Ethics?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34"/>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Competence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3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Responsibility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3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Honesty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2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Objectivity</w:t>
                  </w:r>
                </w:p>
              </w:tc>
            </w:tr>
          </w:tbl>
          <w:p w:rsidR="00EE3552" w:rsidRDefault="00E26F18">
            <w:pPr>
              <w:keepNext/>
              <w:keepLines/>
              <w:spacing w:before="266" w:after="266"/>
            </w:pPr>
            <w:r>
              <w:rPr>
                <w:rFonts w:ascii="Arial Unicode MS" w:eastAsia="Arial Unicode MS" w:hAnsi="Arial Unicode MS" w:cs="Arial Unicode MS"/>
                <w:color w:val="000000"/>
                <w:sz w:val="20"/>
              </w:rPr>
              <w:t>Competence is not one of the overarching ethical principles of the IMA Code of Ethics.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Appendix</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 general term for a metric that indicates how well an individual, business, product, or firm is working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1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performance measure.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benchmarking</w:t>
                  </w:r>
                  <w:proofErr w:type="gramEnd"/>
                  <w:r>
                    <w:rPr>
                      <w:rFonts w:ascii="Arial Unicode MS" w:eastAsia="Arial Unicode MS" w:hAnsi="Arial Unicode MS" w:cs="Arial Unicode MS"/>
                      <w:color w:val="000000"/>
                      <w:sz w:val="20"/>
                    </w:rPr>
                    <w: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budget.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responsibility center.</w:t>
                  </w:r>
                </w:p>
              </w:tc>
            </w:tr>
          </w:tbl>
          <w:p w:rsidR="00EE3552" w:rsidRDefault="00E26F18">
            <w:pPr>
              <w:keepNext/>
              <w:keepLines/>
              <w:spacing w:before="266" w:after="266"/>
            </w:pPr>
            <w:r>
              <w:rPr>
                <w:rFonts w:ascii="Arial Unicode MS" w:eastAsia="Arial Unicode MS" w:hAnsi="Arial Unicode MS" w:cs="Arial Unicode MS"/>
                <w:color w:val="000000"/>
                <w:sz w:val="20"/>
              </w:rPr>
              <w:t>The statement made is the definition of a performance measure.</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cost accounting system that minimizes wasteful or unnecessary transaction processes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1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performance</w:t>
                  </w:r>
                  <w:proofErr w:type="gramEnd"/>
                  <w:r>
                    <w:rPr>
                      <w:rFonts w:ascii="Arial Unicode MS" w:eastAsia="Arial Unicode MS" w:hAnsi="Arial Unicode MS" w:cs="Arial Unicode MS"/>
                      <w:color w:val="000000"/>
                      <w:sz w:val="20"/>
                    </w:rPr>
                    <w:t xml:space="preserve"> measure.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benchmarking</w:t>
                  </w:r>
                  <w:proofErr w:type="gramEnd"/>
                  <w:r>
                    <w:rPr>
                      <w:rFonts w:ascii="Arial Unicode MS" w:eastAsia="Arial Unicode MS" w:hAnsi="Arial Unicode MS" w:cs="Arial Unicode MS"/>
                      <w:color w:val="000000"/>
                      <w:sz w:val="20"/>
                    </w:rPr>
                    <w: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budgeting</w:t>
                  </w:r>
                  <w:proofErr w:type="gramEnd"/>
                  <w:r>
                    <w:rPr>
                      <w:rFonts w:ascii="Arial Unicode MS" w:eastAsia="Arial Unicode MS" w:hAnsi="Arial Unicode MS" w:cs="Arial Unicode MS"/>
                      <w:color w:val="000000"/>
                      <w:sz w:val="20"/>
                    </w:rPr>
                    <w: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57"/>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lean</w:t>
                  </w:r>
                  <w:proofErr w:type="gramEnd"/>
                  <w:r>
                    <w:rPr>
                      <w:rFonts w:ascii="Arial Unicode MS" w:eastAsia="Arial Unicode MS" w:hAnsi="Arial Unicode MS" w:cs="Arial Unicode MS"/>
                      <w:color w:val="000000"/>
                      <w:sz w:val="20"/>
                    </w:rPr>
                    <w:t xml:space="preserve"> accounting.</w:t>
                  </w:r>
                </w:p>
              </w:tc>
            </w:tr>
          </w:tbl>
          <w:p w:rsidR="00EE3552" w:rsidRDefault="00E26F18">
            <w:pPr>
              <w:keepNext/>
              <w:keepLines/>
              <w:spacing w:before="266" w:after="266"/>
            </w:pPr>
            <w:r>
              <w:rPr>
                <w:rFonts w:ascii="Arial Unicode MS" w:eastAsia="Arial Unicode MS" w:hAnsi="Arial Unicode MS" w:cs="Arial Unicode MS"/>
                <w:color w:val="000000"/>
                <w:sz w:val="20"/>
              </w:rPr>
              <w:t>The statement made is the definition of lean accounting.</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Continual process of measuring a company's own products, services or activities against competitors' performance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1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performance</w:t>
                  </w:r>
                  <w:proofErr w:type="gramEnd"/>
                  <w:r>
                    <w:rPr>
                      <w:rFonts w:ascii="Arial Unicode MS" w:eastAsia="Arial Unicode MS" w:hAnsi="Arial Unicode MS" w:cs="Arial Unicode MS"/>
                      <w:color w:val="000000"/>
                      <w:sz w:val="20"/>
                    </w:rPr>
                    <w:t xml:space="preserve"> measure.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1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benchmarking</w:t>
                  </w:r>
                  <w:proofErr w:type="gramEnd"/>
                  <w:r>
                    <w:rPr>
                      <w:rFonts w:ascii="Arial Unicode MS" w:eastAsia="Arial Unicode MS" w:hAnsi="Arial Unicode MS" w:cs="Arial Unicode MS"/>
                      <w:color w:val="000000"/>
                      <w:sz w:val="20"/>
                    </w:rPr>
                    <w: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budgeting</w:t>
                  </w:r>
                  <w:proofErr w:type="gramEnd"/>
                  <w:r>
                    <w:rPr>
                      <w:rFonts w:ascii="Arial Unicode MS" w:eastAsia="Arial Unicode MS" w:hAnsi="Arial Unicode MS" w:cs="Arial Unicode MS"/>
                      <w:color w:val="000000"/>
                      <w:sz w:val="20"/>
                    </w:rPr>
                    <w: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responsibility</w:t>
                  </w:r>
                  <w:proofErr w:type="gramEnd"/>
                  <w:r>
                    <w:rPr>
                      <w:rFonts w:ascii="Arial Unicode MS" w:eastAsia="Arial Unicode MS" w:hAnsi="Arial Unicode MS" w:cs="Arial Unicode MS"/>
                      <w:color w:val="000000"/>
                      <w:sz w:val="20"/>
                    </w:rPr>
                    <w:t xml:space="preserve"> center.</w:t>
                  </w:r>
                </w:p>
              </w:tc>
            </w:tr>
          </w:tbl>
          <w:p w:rsidR="00EE3552" w:rsidRDefault="00E26F18">
            <w:pPr>
              <w:keepNext/>
              <w:keepLines/>
              <w:spacing w:before="266" w:after="266"/>
            </w:pPr>
            <w:r>
              <w:rPr>
                <w:rFonts w:ascii="Arial Unicode MS" w:eastAsia="Arial Unicode MS" w:hAnsi="Arial Unicode MS" w:cs="Arial Unicode MS"/>
                <w:color w:val="000000"/>
                <w:sz w:val="20"/>
              </w:rPr>
              <w:t>The statement made is the definition of benchmarking.</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49.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costing method that first assigns costs to activities and then assigns them to products based on the products' consumption of activities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lean</w:t>
                  </w:r>
                  <w:proofErr w:type="gramEnd"/>
                  <w:r>
                    <w:rPr>
                      <w:rFonts w:ascii="Arial Unicode MS" w:eastAsia="Arial Unicode MS" w:hAnsi="Arial Unicode MS" w:cs="Arial Unicode MS"/>
                      <w:color w:val="000000"/>
                      <w:sz w:val="20"/>
                    </w:rPr>
                    <w:t xml:space="preserve">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responsibility</w:t>
                  </w:r>
                  <w:proofErr w:type="gramEnd"/>
                  <w:r>
                    <w:rPr>
                      <w:rFonts w:ascii="Arial Unicode MS" w:eastAsia="Arial Unicode MS" w:hAnsi="Arial Unicode MS" w:cs="Arial Unicode MS"/>
                      <w:color w:val="000000"/>
                      <w:sz w:val="20"/>
                    </w:rPr>
                    <w:t xml:space="preserve"> centers.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68"/>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activity-based</w:t>
                  </w:r>
                  <w:proofErr w:type="gramEnd"/>
                  <w:r>
                    <w:rPr>
                      <w:rFonts w:ascii="Arial Unicode MS" w:eastAsia="Arial Unicode MS" w:hAnsi="Arial Unicode MS" w:cs="Arial Unicode MS"/>
                      <w:color w:val="000000"/>
                      <w:sz w:val="20"/>
                    </w:rPr>
                    <w:t xml:space="preserve"> costing.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budgeting</w:t>
                  </w:r>
                  <w:proofErr w:type="gramEnd"/>
                  <w:r>
                    <w:rPr>
                      <w:rFonts w:ascii="Arial Unicode MS" w:eastAsia="Arial Unicode MS" w:hAnsi="Arial Unicode MS" w:cs="Arial Unicode MS"/>
                      <w:color w:val="000000"/>
                      <w:sz w:val="20"/>
                    </w:rPr>
                    <w:t>.</w:t>
                  </w:r>
                </w:p>
              </w:tc>
            </w:tr>
          </w:tbl>
          <w:p w:rsidR="00EE3552" w:rsidRDefault="00E26F18">
            <w:pPr>
              <w:keepNext/>
              <w:keepLines/>
              <w:spacing w:before="266" w:after="266"/>
            </w:pPr>
            <w:r>
              <w:rPr>
                <w:rFonts w:ascii="Arial Unicode MS" w:eastAsia="Arial Unicode MS" w:hAnsi="Arial Unicode MS" w:cs="Arial Unicode MS"/>
                <w:color w:val="000000"/>
                <w:sz w:val="20"/>
              </w:rPr>
              <w:t>This method is a basic concept of ABC.</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Having one or more of the firms' activities performed by another firm or individual in the supply or distribution chain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4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lean</w:t>
                  </w:r>
                  <w:proofErr w:type="gramEnd"/>
                  <w:r>
                    <w:rPr>
                      <w:rFonts w:ascii="Arial Unicode MS" w:eastAsia="Arial Unicode MS" w:hAnsi="Arial Unicode MS" w:cs="Arial Unicode MS"/>
                      <w:color w:val="000000"/>
                      <w:sz w:val="20"/>
                    </w:rPr>
                    <w:t xml:space="preserve"> accounting.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responsibility</w:t>
                  </w:r>
                  <w:proofErr w:type="gramEnd"/>
                  <w:r>
                    <w:rPr>
                      <w:rFonts w:ascii="Arial Unicode MS" w:eastAsia="Arial Unicode MS" w:hAnsi="Arial Unicode MS" w:cs="Arial Unicode MS"/>
                      <w:color w:val="000000"/>
                      <w:sz w:val="20"/>
                    </w:rPr>
                    <w:t xml:space="preserve"> centers.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activity-based</w:t>
                  </w:r>
                  <w:proofErr w:type="gramEnd"/>
                  <w:r>
                    <w:rPr>
                      <w:rFonts w:ascii="Arial Unicode MS" w:eastAsia="Arial Unicode MS" w:hAnsi="Arial Unicode MS" w:cs="Arial Unicode MS"/>
                      <w:color w:val="000000"/>
                      <w:sz w:val="20"/>
                    </w:rPr>
                    <w:t xml:space="preserve"> costing.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9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outsourcing</w:t>
                  </w:r>
                  <w:proofErr w:type="gramEnd"/>
                  <w:r>
                    <w:rPr>
                      <w:rFonts w:ascii="Arial Unicode MS" w:eastAsia="Arial Unicode MS" w:hAnsi="Arial Unicode MS" w:cs="Arial Unicode MS"/>
                      <w:color w:val="000000"/>
                      <w:sz w:val="20"/>
                    </w:rPr>
                    <w:t xml:space="preserve">.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The statement is a definition of outsourcing.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Systems that identify the costs of producing defective units as well as low-quality items that lose sales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6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customer</w:t>
                  </w:r>
                  <w:proofErr w:type="gramEnd"/>
                  <w:r>
                    <w:rPr>
                      <w:rFonts w:ascii="Arial Unicode MS" w:eastAsia="Arial Unicode MS" w:hAnsi="Arial Unicode MS" w:cs="Arial Unicode MS"/>
                      <w:color w:val="000000"/>
                      <w:sz w:val="20"/>
                    </w:rPr>
                    <w:t xml:space="preserve"> relationship management systems.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distribution</w:t>
                  </w:r>
                  <w:proofErr w:type="gramEnd"/>
                  <w:r>
                    <w:rPr>
                      <w:rFonts w:ascii="Arial Unicode MS" w:eastAsia="Arial Unicode MS" w:hAnsi="Arial Unicode MS" w:cs="Arial Unicode MS"/>
                      <w:color w:val="000000"/>
                      <w:sz w:val="20"/>
                    </w:rPr>
                    <w:t xml:space="preserve"> chains.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enterprise</w:t>
                  </w:r>
                  <w:proofErr w:type="gramEnd"/>
                  <w:r>
                    <w:rPr>
                      <w:rFonts w:ascii="Arial Unicode MS" w:eastAsia="Arial Unicode MS" w:hAnsi="Arial Unicode MS" w:cs="Arial Unicode MS"/>
                      <w:color w:val="000000"/>
                      <w:sz w:val="20"/>
                    </w:rPr>
                    <w:t xml:space="preserve"> resource planning systems.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68"/>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of quality systems.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The statement is a definition of cost of quality systems.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Systems that allow firms to target profitable customers by assessing customer revenue and costs are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96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customer</w:t>
                  </w:r>
                  <w:proofErr w:type="gramEnd"/>
                  <w:r>
                    <w:rPr>
                      <w:rFonts w:ascii="Arial Unicode MS" w:eastAsia="Arial Unicode MS" w:hAnsi="Arial Unicode MS" w:cs="Arial Unicode MS"/>
                      <w:color w:val="000000"/>
                      <w:sz w:val="20"/>
                    </w:rPr>
                    <w:t xml:space="preserve"> relationship management systems.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distribution</w:t>
                  </w:r>
                  <w:proofErr w:type="gramEnd"/>
                  <w:r>
                    <w:rPr>
                      <w:rFonts w:ascii="Arial Unicode MS" w:eastAsia="Arial Unicode MS" w:hAnsi="Arial Unicode MS" w:cs="Arial Unicode MS"/>
                      <w:color w:val="000000"/>
                      <w:sz w:val="20"/>
                    </w:rPr>
                    <w:t xml:space="preserve"> chains.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enterprise</w:t>
                  </w:r>
                  <w:proofErr w:type="gramEnd"/>
                  <w:r>
                    <w:rPr>
                      <w:rFonts w:ascii="Arial Unicode MS" w:eastAsia="Arial Unicode MS" w:hAnsi="Arial Unicode MS" w:cs="Arial Unicode MS"/>
                      <w:color w:val="000000"/>
                      <w:sz w:val="20"/>
                    </w:rPr>
                    <w:t xml:space="preserve"> resource planning systems.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of quality systems.</w:t>
                  </w:r>
                </w:p>
              </w:tc>
            </w:tr>
          </w:tbl>
          <w:p w:rsidR="00EE3552" w:rsidRDefault="00E26F18">
            <w:pPr>
              <w:keepNext/>
              <w:keepLines/>
              <w:spacing w:before="266" w:after="266"/>
            </w:pPr>
            <w:r>
              <w:rPr>
                <w:rFonts w:ascii="Arial Unicode MS" w:eastAsia="Arial Unicode MS" w:hAnsi="Arial Unicode MS" w:cs="Arial Unicode MS"/>
                <w:color w:val="000000"/>
                <w:sz w:val="20"/>
              </w:rPr>
              <w:t>The statement is a definition of CRM systems.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Information technology that links the various processes of the company into a single comprehensive information system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03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customer relationship management system.</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distribution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cost of quality system.</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58"/>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enterprise resource planning system.</w:t>
                  </w:r>
                </w:p>
              </w:tc>
            </w:tr>
          </w:tbl>
          <w:p w:rsidR="00EE3552" w:rsidRDefault="00E26F18">
            <w:pPr>
              <w:keepNext/>
              <w:keepLines/>
              <w:spacing w:before="266" w:after="266"/>
            </w:pPr>
            <w:r>
              <w:rPr>
                <w:rFonts w:ascii="Arial Unicode MS" w:eastAsia="Arial Unicode MS" w:hAnsi="Arial Unicode MS" w:cs="Arial Unicode MS"/>
                <w:color w:val="000000"/>
                <w:sz w:val="20"/>
              </w:rPr>
              <w:t>The statement is a definition of an ERP system.</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Leveraging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 management method by which the organization seeks to excel on all dimensions of quality is called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1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customer</w:t>
                  </w:r>
                  <w:proofErr w:type="gramEnd"/>
                  <w:r>
                    <w:rPr>
                      <w:rFonts w:ascii="Arial Unicode MS" w:eastAsia="Arial Unicode MS" w:hAnsi="Arial Unicode MS" w:cs="Arial Unicode MS"/>
                      <w:color w:val="000000"/>
                      <w:sz w:val="20"/>
                    </w:rPr>
                    <w:t xml:space="preserve"> relationship management.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just-in-time method.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9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total</w:t>
                  </w:r>
                  <w:proofErr w:type="gramEnd"/>
                  <w:r>
                    <w:rPr>
                      <w:rFonts w:ascii="Arial Unicode MS" w:eastAsia="Arial Unicode MS" w:hAnsi="Arial Unicode MS" w:cs="Arial Unicode MS"/>
                      <w:color w:val="000000"/>
                      <w:sz w:val="20"/>
                    </w:rPr>
                    <w:t xml:space="preserve"> quality management.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of quality.</w:t>
                  </w:r>
                </w:p>
              </w:tc>
            </w:tr>
          </w:tbl>
          <w:p w:rsidR="00EE3552" w:rsidRDefault="00E26F18">
            <w:pPr>
              <w:keepNext/>
              <w:keepLines/>
              <w:spacing w:before="266" w:after="266"/>
            </w:pPr>
            <w:r>
              <w:rPr>
                <w:rFonts w:ascii="Arial Unicode MS" w:eastAsia="Arial Unicode MS" w:hAnsi="Arial Unicode MS" w:cs="Arial Unicode MS"/>
                <w:color w:val="000000"/>
                <w:sz w:val="20"/>
              </w:rPr>
              <w:t>The key words are "management method" and "all dimensions of quality."</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a key financial manager in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Chief financial officer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6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Treasurer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0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External auditor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6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Controller</w:t>
                  </w:r>
                </w:p>
              </w:tc>
            </w:tr>
          </w:tbl>
          <w:p w:rsidR="00EE3552" w:rsidRDefault="00E26F18">
            <w:pPr>
              <w:keepNext/>
              <w:keepLines/>
              <w:spacing w:before="266" w:after="266"/>
            </w:pPr>
            <w:r>
              <w:rPr>
                <w:rFonts w:ascii="Arial Unicode MS" w:eastAsia="Arial Unicode MS" w:hAnsi="Arial Unicode MS" w:cs="Arial Unicode MS"/>
                <w:color w:val="000000"/>
                <w:sz w:val="20"/>
              </w:rPr>
              <w:t>The external auditor is not a financial manager in an organization.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Key Players in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normally considered part of the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Research and development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Purchasing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68"/>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Administration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26F18">
            <w:pPr>
              <w:keepNext/>
              <w:keepLines/>
              <w:spacing w:before="266" w:after="266"/>
            </w:pPr>
            <w:r>
              <w:rPr>
                <w:rFonts w:ascii="Arial Unicode MS" w:eastAsia="Arial Unicode MS" w:hAnsi="Arial Unicode MS" w:cs="Arial Unicode MS"/>
                <w:color w:val="000000"/>
                <w:sz w:val="20"/>
              </w:rPr>
              <w:t>Administration is imbedded in all of the business functions; it is not a separate function of the value chain.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In 2016, the TransUnion Company had consulting revenues of $1,000,000 while costs were $750,000. In 2017, TransUnion will be introducing a new service that will generate $150,000 in sales revenues and $60,000 in costs. Assuming no changes are expected for the other services, operating profits are expected to increase between 2016 and 2017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$90,000.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$60,000.</w:t>
                  </w:r>
                </w:p>
              </w:tc>
            </w:tr>
          </w:tbl>
          <w:p w:rsidR="00EE3552" w:rsidRDefault="00E26F18">
            <w:pPr>
              <w:keepNext/>
              <w:keepLines/>
              <w:spacing w:before="266" w:after="266"/>
            </w:pPr>
            <w:r>
              <w:rPr>
                <w:rFonts w:ascii="Arial Unicode MS" w:eastAsia="Arial Unicode MS" w:hAnsi="Arial Unicode MS" w:cs="Arial Unicode MS"/>
                <w:color w:val="000000"/>
                <w:sz w:val="20"/>
              </w:rPr>
              <w:t>Increase in operating profit is $150,000 - $60,000 = $90,000.</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In 2016, the Merkel Company had revenues of $2,000,000 and costs of $1,500,000. During 2017, Merkel will be introducing a new product line that is expected to increase sales revenue by $200,000 and costs by $160,000. Assuming no changes are expected for the other products, the operating profits are expected to increase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$540,000.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$200,000.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$40,000.</w:t>
                  </w:r>
                </w:p>
              </w:tc>
            </w:tr>
          </w:tbl>
          <w:p w:rsidR="00EE3552" w:rsidRDefault="00E26F18">
            <w:pPr>
              <w:keepNext/>
              <w:keepLines/>
              <w:spacing w:before="266" w:after="266"/>
            </w:pPr>
            <w:r>
              <w:rPr>
                <w:rFonts w:ascii="Arial Unicode MS" w:eastAsia="Arial Unicode MS" w:hAnsi="Arial Unicode MS" w:cs="Arial Unicode MS"/>
                <w:color w:val="000000"/>
                <w:sz w:val="20"/>
              </w:rPr>
              <w:t>Increase in operating profit is $200,000 - $160,000 = $40,000.</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59.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Moving of inventory is an example of a(n):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cost-benefit</w:t>
                  </w:r>
                  <w:proofErr w:type="gramEnd"/>
                  <w:r>
                    <w:rPr>
                      <w:rFonts w:ascii="Arial Unicode MS" w:eastAsia="Arial Unicode MS" w:hAnsi="Arial Unicode MS" w:cs="Arial Unicode MS"/>
                      <w:color w:val="000000"/>
                      <w:sz w:val="20"/>
                    </w:rPr>
                    <w:t xml:space="preserve"> analysis.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value-added</w:t>
                  </w:r>
                  <w:proofErr w:type="gramEnd"/>
                  <w:r>
                    <w:rPr>
                      <w:rFonts w:ascii="Arial Unicode MS" w:eastAsia="Arial Unicode MS" w:hAnsi="Arial Unicode MS" w:cs="Arial Unicode MS"/>
                      <w:color w:val="000000"/>
                      <w:sz w:val="20"/>
                    </w:rPr>
                    <w:t xml:space="preserve"> activity.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activity-based</w:t>
                  </w:r>
                  <w:proofErr w:type="gramEnd"/>
                  <w:r>
                    <w:rPr>
                      <w:rFonts w:ascii="Arial Unicode MS" w:eastAsia="Arial Unicode MS" w:hAnsi="Arial Unicode MS" w:cs="Arial Unicode MS"/>
                      <w:color w:val="000000"/>
                      <w:sz w:val="20"/>
                    </w:rPr>
                    <w:t xml:space="preserve"> cost.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157"/>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spellStart"/>
                  <w:proofErr w:type="gramStart"/>
                  <w:r>
                    <w:rPr>
                      <w:rFonts w:ascii="Arial Unicode MS" w:eastAsia="Arial Unicode MS" w:hAnsi="Arial Unicode MS" w:cs="Arial Unicode MS"/>
                      <w:color w:val="000000"/>
                      <w:sz w:val="20"/>
                    </w:rPr>
                    <w:t>nonvalue</w:t>
                  </w:r>
                  <w:proofErr w:type="spellEnd"/>
                  <w:r>
                    <w:rPr>
                      <w:rFonts w:ascii="Arial Unicode MS" w:eastAsia="Arial Unicode MS" w:hAnsi="Arial Unicode MS" w:cs="Arial Unicode MS"/>
                      <w:color w:val="000000"/>
                      <w:sz w:val="20"/>
                    </w:rPr>
                    <w:t>-added</w:t>
                  </w:r>
                  <w:proofErr w:type="gramEnd"/>
                  <w:r>
                    <w:rPr>
                      <w:rFonts w:ascii="Arial Unicode MS" w:eastAsia="Arial Unicode MS" w:hAnsi="Arial Unicode MS" w:cs="Arial Unicode MS"/>
                      <w:color w:val="000000"/>
                      <w:sz w:val="20"/>
                    </w:rPr>
                    <w:t xml:space="preserve"> activity.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Producing product adds value, moving it around does not add value.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Our Framework for Assessing Cost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Costs that differ among or between two or more alternative courses of action are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0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differential</w:t>
                  </w:r>
                  <w:proofErr w:type="gramEnd"/>
                  <w:r>
                    <w:rPr>
                      <w:rFonts w:ascii="Arial Unicode MS" w:eastAsia="Arial Unicode MS" w:hAnsi="Arial Unicode MS" w:cs="Arial Unicode MS"/>
                      <w:color w:val="000000"/>
                      <w:sz w:val="20"/>
                    </w:rPr>
                    <w:t xml:space="preserve"> costs.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cost-benefit</w:t>
                  </w:r>
                  <w:proofErr w:type="gramEnd"/>
                  <w:r>
                    <w:rPr>
                      <w:rFonts w:ascii="Arial Unicode MS" w:eastAsia="Arial Unicode MS" w:hAnsi="Arial Unicode MS" w:cs="Arial Unicode MS"/>
                      <w:color w:val="000000"/>
                      <w:sz w:val="20"/>
                    </w:rPr>
                    <w:t xml:space="preserve"> analysis.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activity-based</w:t>
                  </w:r>
                  <w:proofErr w:type="gramEnd"/>
                  <w:r>
                    <w:rPr>
                      <w:rFonts w:ascii="Arial Unicode MS" w:eastAsia="Arial Unicode MS" w:hAnsi="Arial Unicode MS" w:cs="Arial Unicode MS"/>
                      <w:color w:val="000000"/>
                      <w:sz w:val="20"/>
                    </w:rPr>
                    <w:t xml:space="preserve"> costs.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drivers.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This statement is a definition of differential costs.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activities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included in the value chain of a manufacturing company?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Research and Development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Customer Service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Design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9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Accounting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Accounting is not a separate item in the value chain, while the other choices are.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 firm's replies to customers' questions via email would be an example of which element of the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59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Customer Service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Design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Supply</w:t>
                  </w:r>
                </w:p>
              </w:tc>
            </w:tr>
          </w:tbl>
          <w:p w:rsidR="00EE3552" w:rsidRDefault="00E26F18">
            <w:pPr>
              <w:keepNext/>
              <w:keepLines/>
              <w:spacing w:before="266" w:after="266"/>
            </w:pPr>
            <w:r>
              <w:rPr>
                <w:rFonts w:ascii="Arial Unicode MS" w:eastAsia="Arial Unicode MS" w:hAnsi="Arial Unicode MS" w:cs="Arial Unicode MS"/>
                <w:color w:val="000000"/>
                <w:sz w:val="20"/>
              </w:rPr>
              <w:t>The statement is an example of customer service.</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delivery of products or services to customers is an example of which element in the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Production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2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Design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26F18">
            <w:pPr>
              <w:keepNext/>
              <w:keepLines/>
              <w:spacing w:before="266" w:after="266"/>
            </w:pPr>
            <w:r>
              <w:rPr>
                <w:rFonts w:ascii="Arial Unicode MS" w:eastAsia="Arial Unicode MS" w:hAnsi="Arial Unicode MS" w:cs="Arial Unicode MS"/>
                <w:color w:val="000000"/>
                <w:sz w:val="20"/>
              </w:rPr>
              <w:t>The statement is an example of distribution.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Marketing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Which of the following provides much of the information necessary for the coordination of the value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9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distribution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financial accounting system.</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68"/>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cost accounting system.</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supply chain.</w:t>
                  </w:r>
                </w:p>
              </w:tc>
            </w:tr>
          </w:tbl>
          <w:p w:rsidR="00EE3552" w:rsidRDefault="00E26F18">
            <w:pPr>
              <w:keepNext/>
              <w:keepLines/>
              <w:spacing w:before="266" w:after="266"/>
            </w:pPr>
            <w:r>
              <w:rPr>
                <w:rFonts w:ascii="Arial Unicode MS" w:eastAsia="Arial Unicode MS" w:hAnsi="Arial Unicode MS" w:cs="Arial Unicode MS"/>
                <w:color w:val="000000"/>
                <w:sz w:val="20"/>
              </w:rPr>
              <w:t>The cost accounting system provides much of the information necessary for the coordination of the value chain.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Advertising costs would be associated with which of the following value chain components?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1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Production.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Research and Development.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46"/>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Marketing and sales.</w:t>
                  </w:r>
                </w:p>
              </w:tc>
            </w:tr>
          </w:tbl>
          <w:p w:rsidR="00EE3552" w:rsidRDefault="00E26F18">
            <w:pPr>
              <w:keepNext/>
              <w:keepLines/>
              <w:spacing w:before="266" w:after="266"/>
            </w:pPr>
            <w:r>
              <w:rPr>
                <w:rFonts w:ascii="Arial Unicode MS" w:eastAsia="Arial Unicode MS" w:hAnsi="Arial Unicode MS" w:cs="Arial Unicode MS"/>
                <w:color w:val="000000"/>
                <w:sz w:val="20"/>
              </w:rPr>
              <w:t>Advertising costs would be associated with the value chain component of Marketing and sales.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Which part of the value chain is outside the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0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Design component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92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Research and Development component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0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Production activity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35"/>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Distribution chain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The distribution chain is a part of the value chain outside the firm.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Which of the following statements regarding the value chain is true?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77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Service firms benefit from the value chain more than do manufacturing firms.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7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Value chain components do not overlap.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0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Value is not created until after the research and development stage.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37"/>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Administrative functions are not included as part of the value chain.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It is true that administrative functions are not included as part of the value chain.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statements concerning the value chain is </w:t>
            </w:r>
            <w:r>
              <w:rPr>
                <w:rFonts w:ascii="Arial Unicode MS" w:eastAsia="Arial Unicode MS" w:hAnsi="Arial Unicode MS" w:cs="Arial Unicode MS"/>
                <w:b/>
                <w:color w:val="000000"/>
                <w:sz w:val="20"/>
              </w:rPr>
              <w:t>false</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goal of a value chain is to find areas where a company can either add value or reduce cost.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value chain focuses on the entire production process, as well as the sale of the product and service after the sale.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If a company cannot compete in a specific area of the value chain, it might outsource that portion of the value chain to another entity which can perform it better.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Successful firms are ones that operate within the entire value chain, thereby overseeing every aspect of the value chain for the customer.</w:t>
                  </w:r>
                </w:p>
              </w:tc>
            </w:tr>
          </w:tbl>
          <w:p w:rsidR="00EE3552" w:rsidRDefault="00E26F18">
            <w:pPr>
              <w:keepNext/>
              <w:keepLines/>
              <w:spacing w:before="266" w:after="266"/>
            </w:pPr>
            <w:r>
              <w:rPr>
                <w:rFonts w:ascii="Arial Unicode MS" w:eastAsia="Arial Unicode MS" w:hAnsi="Arial Unicode MS" w:cs="Arial Unicode MS"/>
                <w:color w:val="000000"/>
                <w:sz w:val="20"/>
              </w:rPr>
              <w:t>A "total value chain focus" ensures the utility of each value chain function.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69.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Which of the following could be considered part of the value chain in a service firm?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Inspection of product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9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Advertising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6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Raw materials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Distribution</w:t>
                  </w:r>
                </w:p>
              </w:tc>
            </w:tr>
          </w:tbl>
          <w:p w:rsidR="00EE3552" w:rsidRDefault="00E26F18">
            <w:pPr>
              <w:keepNext/>
              <w:keepLines/>
              <w:spacing w:before="266" w:after="266"/>
            </w:pPr>
            <w:r>
              <w:rPr>
                <w:rFonts w:ascii="Arial Unicode MS" w:eastAsia="Arial Unicode MS" w:hAnsi="Arial Unicode MS" w:cs="Arial Unicode MS"/>
                <w:color w:val="000000"/>
                <w:sz w:val="20"/>
              </w:rPr>
              <w:t>The other three alternatives describe an activity with a "physical" product.</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Place the four components in the order they appear along the value chain: A = Customer service; B = Design; C = Distribution; and D =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5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ABDC</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ACDB</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6"/>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BDCA</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BADC</w:t>
                  </w:r>
                </w:p>
              </w:tc>
            </w:tr>
          </w:tbl>
          <w:p w:rsidR="00EE3552" w:rsidRDefault="00E26F18">
            <w:pPr>
              <w:keepNext/>
              <w:keepLines/>
              <w:spacing w:before="266" w:after="266"/>
            </w:pPr>
            <w:r>
              <w:rPr>
                <w:rFonts w:ascii="Arial Unicode MS" w:eastAsia="Arial Unicode MS" w:hAnsi="Arial Unicode MS" w:cs="Arial Unicode MS"/>
                <w:color w:val="000000"/>
                <w:sz w:val="20"/>
              </w:rPr>
              <w:t>This is the correct order of the given components in the value chain.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Managers evaluate value-added activities to determine how they contribute to the final product's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11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service</w:t>
                  </w:r>
                  <w:proofErr w:type="gramEnd"/>
                  <w:r>
                    <w:rPr>
                      <w:rFonts w:ascii="Arial Unicode MS" w:eastAsia="Arial Unicode MS" w:hAnsi="Arial Unicode MS" w:cs="Arial Unicode MS"/>
                      <w:color w:val="000000"/>
                      <w:sz w:val="20"/>
                    </w:rPr>
                    <w:t xml:space="preserve"> only.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quality</w:t>
                  </w:r>
                  <w:proofErr w:type="gramEnd"/>
                  <w:r>
                    <w:rPr>
                      <w:rFonts w:ascii="Arial Unicode MS" w:eastAsia="Arial Unicode MS" w:hAnsi="Arial Unicode MS" w:cs="Arial Unicode MS"/>
                      <w:color w:val="000000"/>
                      <w:sz w:val="20"/>
                    </w:rPr>
                    <w:t xml:space="preserve"> only.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4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only.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46"/>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service</w:t>
                  </w:r>
                  <w:proofErr w:type="gramEnd"/>
                  <w:r>
                    <w:rPr>
                      <w:rFonts w:ascii="Arial Unicode MS" w:eastAsia="Arial Unicode MS" w:hAnsi="Arial Unicode MS" w:cs="Arial Unicode MS"/>
                      <w:color w:val="000000"/>
                      <w:sz w:val="20"/>
                    </w:rPr>
                    <w:t>, quality, and cost.</w:t>
                  </w:r>
                </w:p>
              </w:tc>
            </w:tr>
          </w:tbl>
          <w:p w:rsidR="00EE3552" w:rsidRDefault="00E26F18">
            <w:pPr>
              <w:keepNext/>
              <w:keepLines/>
              <w:spacing w:before="266" w:after="266"/>
            </w:pPr>
            <w:r>
              <w:rPr>
                <w:rFonts w:ascii="Arial Unicode MS" w:eastAsia="Arial Unicode MS" w:hAnsi="Arial Unicode MS" w:cs="Arial Unicode MS"/>
                <w:color w:val="000000"/>
                <w:sz w:val="20"/>
              </w:rPr>
              <w:t>Managers evaluate value-added activities to determine how they contribute to the final product's service, quality, and cost.</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the best reason why cost accounting information does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need to be comparable to similar information in other organizations?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43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Because it is only used by investors and creditors.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30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Because no publicly traded companies use cost accounting.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Because IFRS and cost accounting are converging </w:t>
                  </w:r>
                  <w:proofErr w:type="gramStart"/>
                  <w:r>
                    <w:rPr>
                      <w:rFonts w:ascii="Arial Unicode MS" w:eastAsia="Arial Unicode MS" w:hAnsi="Arial Unicode MS" w:cs="Arial Unicode MS"/>
                      <w:color w:val="000000"/>
                      <w:sz w:val="20"/>
                    </w:rPr>
                    <w:t>which eliminates the need for comparability.</w:t>
                  </w:r>
                  <w:proofErr w:type="gramEnd"/>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Because managers that use this information are making decisions only for their organization.</w:t>
                  </w:r>
                </w:p>
              </w:tc>
            </w:tr>
          </w:tbl>
          <w:p w:rsidR="00EE3552" w:rsidRDefault="00E26F18">
            <w:pPr>
              <w:keepNext/>
              <w:keepLines/>
              <w:spacing w:before="266" w:after="266"/>
            </w:pPr>
            <w:r>
              <w:rPr>
                <w:rFonts w:ascii="Arial Unicode MS" w:eastAsia="Arial Unicode MS" w:hAnsi="Arial Unicode MS" w:cs="Arial Unicode MS"/>
                <w:color w:val="000000"/>
                <w:sz w:val="20"/>
              </w:rPr>
              <w:t>Because the managers are making decisions only for their own organization, there is no need for the informa­tion to be comparable to similar information in other organizations.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Financial accounting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9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focuses</w:t>
                  </w:r>
                  <w:proofErr w:type="gramEnd"/>
                  <w:r>
                    <w:rPr>
                      <w:rFonts w:ascii="Arial Unicode MS" w:eastAsia="Arial Unicode MS" w:hAnsi="Arial Unicode MS" w:cs="Arial Unicode MS"/>
                      <w:color w:val="000000"/>
                      <w:sz w:val="20"/>
                    </w:rPr>
                    <w:t xml:space="preserve"> on the future.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99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must</w:t>
                  </w:r>
                  <w:proofErr w:type="gramEnd"/>
                  <w:r>
                    <w:rPr>
                      <w:rFonts w:ascii="Arial Unicode MS" w:eastAsia="Arial Unicode MS" w:hAnsi="Arial Unicode MS" w:cs="Arial Unicode MS"/>
                      <w:color w:val="000000"/>
                      <w:sz w:val="20"/>
                    </w:rPr>
                    <w:t xml:space="preserve"> comply with GAAP (generally accepted accounting principles).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9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reports</w:t>
                  </w:r>
                  <w:proofErr w:type="gramEnd"/>
                  <w:r>
                    <w:rPr>
                      <w:rFonts w:ascii="Arial Unicode MS" w:eastAsia="Arial Unicode MS" w:hAnsi="Arial Unicode MS" w:cs="Arial Unicode MS"/>
                      <w:color w:val="000000"/>
                      <w:sz w:val="20"/>
                    </w:rPr>
                    <w:t xml:space="preserve"> include detailed information on the various operating segments of the business.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0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prepared for the use of management.</w:t>
                  </w:r>
                </w:p>
              </w:tc>
            </w:tr>
          </w:tbl>
          <w:p w:rsidR="00EE3552" w:rsidRDefault="00E26F18">
            <w:pPr>
              <w:keepNext/>
              <w:keepLines/>
              <w:spacing w:before="266" w:after="266"/>
            </w:pPr>
            <w:r>
              <w:rPr>
                <w:rFonts w:ascii="Arial Unicode MS" w:eastAsia="Arial Unicode MS" w:hAnsi="Arial Unicode MS" w:cs="Arial Unicode MS"/>
                <w:color w:val="000000"/>
                <w:sz w:val="20"/>
              </w:rPr>
              <w:t>Financial accounting must comply with GAAP. The other choices are characteristics of cost accounting.</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individual who would most likely use only financial accounting information in making decisions is 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4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vice</w:t>
                  </w:r>
                  <w:proofErr w:type="gramEnd"/>
                  <w:r>
                    <w:rPr>
                      <w:rFonts w:ascii="Arial Unicode MS" w:eastAsia="Arial Unicode MS" w:hAnsi="Arial Unicode MS" w:cs="Arial Unicode MS"/>
                      <w:color w:val="000000"/>
                      <w:sz w:val="20"/>
                    </w:rPr>
                    <w:t xml:space="preserve"> president of 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3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factory</w:t>
                  </w:r>
                  <w:proofErr w:type="gramEnd"/>
                  <w:r>
                    <w:rPr>
                      <w:rFonts w:ascii="Arial Unicode MS" w:eastAsia="Arial Unicode MS" w:hAnsi="Arial Unicode MS" w:cs="Arial Unicode MS"/>
                      <w:color w:val="000000"/>
                      <w:sz w:val="20"/>
                    </w:rPr>
                    <w:t xml:space="preserve"> supervisor.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1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department</w:t>
                  </w:r>
                  <w:proofErr w:type="gramEnd"/>
                  <w:r>
                    <w:rPr>
                      <w:rFonts w:ascii="Arial Unicode MS" w:eastAsia="Arial Unicode MS" w:hAnsi="Arial Unicode MS" w:cs="Arial Unicode MS"/>
                      <w:color w:val="000000"/>
                      <w:sz w:val="20"/>
                    </w:rPr>
                    <w:t xml:space="preserve"> manager.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46"/>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company</w:t>
                  </w:r>
                  <w:proofErr w:type="gramEnd"/>
                  <w:r>
                    <w:rPr>
                      <w:rFonts w:ascii="Arial Unicode MS" w:eastAsia="Arial Unicode MS" w:hAnsi="Arial Unicode MS" w:cs="Arial Unicode MS"/>
                      <w:color w:val="000000"/>
                      <w:sz w:val="20"/>
                    </w:rPr>
                    <w:t xml:space="preserve"> stockholder.</w:t>
                  </w:r>
                </w:p>
              </w:tc>
            </w:tr>
          </w:tbl>
          <w:p w:rsidR="00EE3552" w:rsidRDefault="00E26F18">
            <w:pPr>
              <w:keepNext/>
              <w:keepLines/>
              <w:spacing w:before="266" w:after="266"/>
            </w:pPr>
            <w:r>
              <w:rPr>
                <w:rFonts w:ascii="Arial Unicode MS" w:eastAsia="Arial Unicode MS" w:hAnsi="Arial Unicode MS" w:cs="Arial Unicode MS"/>
                <w:color w:val="000000"/>
                <w:sz w:val="20"/>
              </w:rPr>
              <w:t>Financial accounting information only is most likely used by company stockholders, while the other answer choices are internal users, who focus primarily on managerial or cost accounting information.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financial accounting system is the primary source of information for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0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decision</w:t>
                  </w:r>
                  <w:proofErr w:type="gramEnd"/>
                  <w:r>
                    <w:rPr>
                      <w:rFonts w:ascii="Arial Unicode MS" w:eastAsia="Arial Unicode MS" w:hAnsi="Arial Unicode MS" w:cs="Arial Unicode MS"/>
                      <w:color w:val="000000"/>
                      <w:sz w:val="20"/>
                    </w:rPr>
                    <w:t xml:space="preserve"> making on the factory floor.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9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improving</w:t>
                  </w:r>
                  <w:proofErr w:type="gramEnd"/>
                  <w:r>
                    <w:rPr>
                      <w:rFonts w:ascii="Arial Unicode MS" w:eastAsia="Arial Unicode MS" w:hAnsi="Arial Unicode MS" w:cs="Arial Unicode MS"/>
                      <w:color w:val="000000"/>
                      <w:sz w:val="20"/>
                    </w:rPr>
                    <w:t xml:space="preserve"> the performance level of customer service.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9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planning</w:t>
                  </w:r>
                  <w:proofErr w:type="gramEnd"/>
                  <w:r>
                    <w:rPr>
                      <w:rFonts w:ascii="Arial Unicode MS" w:eastAsia="Arial Unicode MS" w:hAnsi="Arial Unicode MS" w:cs="Arial Unicode MS"/>
                      <w:color w:val="000000"/>
                      <w:sz w:val="20"/>
                    </w:rPr>
                    <w:t xml:space="preserve"> the budget for next year.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336"/>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preparing</w:t>
                  </w:r>
                  <w:proofErr w:type="gramEnd"/>
                  <w:r>
                    <w:rPr>
                      <w:rFonts w:ascii="Arial Unicode MS" w:eastAsia="Arial Unicode MS" w:hAnsi="Arial Unicode MS" w:cs="Arial Unicode MS"/>
                      <w:color w:val="000000"/>
                      <w:sz w:val="20"/>
                    </w:rPr>
                    <w:t xml:space="preserve"> the income statement for stockholders.</w:t>
                  </w:r>
                </w:p>
              </w:tc>
            </w:tr>
          </w:tbl>
          <w:p w:rsidR="00EE3552" w:rsidRDefault="00E26F18">
            <w:pPr>
              <w:keepNext/>
              <w:keepLines/>
              <w:spacing w:before="266" w:after="266"/>
            </w:pPr>
            <w:r>
              <w:rPr>
                <w:rFonts w:ascii="Arial Unicode MS" w:eastAsia="Arial Unicode MS" w:hAnsi="Arial Unicode MS" w:cs="Arial Unicode MS"/>
                <w:color w:val="000000"/>
                <w:sz w:val="20"/>
              </w:rPr>
              <w:t>The statement specifically relates to preparing the income statement for stockholders. The other functions are internal and have to do with the functioning of the cost accounting system.</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Managerial decisions using cost accounting are more appropriate for which types of costs?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09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future</w:t>
                  </w:r>
                  <w:proofErr w:type="gramEnd"/>
                  <w:r>
                    <w:rPr>
                      <w:rFonts w:ascii="Arial Unicode MS" w:eastAsia="Arial Unicode MS" w:hAnsi="Arial Unicode MS" w:cs="Arial Unicode MS"/>
                      <w:color w:val="000000"/>
                      <w:sz w:val="20"/>
                    </w:rPr>
                    <w:t xml:space="preserve"> costs.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historical</w:t>
                  </w:r>
                  <w:proofErr w:type="gramEnd"/>
                  <w:r>
                    <w:rPr>
                      <w:rFonts w:ascii="Arial Unicode MS" w:eastAsia="Arial Unicode MS" w:hAnsi="Arial Unicode MS" w:cs="Arial Unicode MS"/>
                      <w:color w:val="000000"/>
                      <w:sz w:val="20"/>
                    </w:rPr>
                    <w:t xml:space="preserve"> costs.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2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current</w:t>
                  </w:r>
                  <w:proofErr w:type="gramEnd"/>
                  <w:r>
                    <w:rPr>
                      <w:rFonts w:ascii="Arial Unicode MS" w:eastAsia="Arial Unicode MS" w:hAnsi="Arial Unicode MS" w:cs="Arial Unicode MS"/>
                      <w:color w:val="000000"/>
                      <w:sz w:val="20"/>
                    </w:rPr>
                    <w:t xml:space="preserve"> costs.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externally</w:t>
                  </w:r>
                  <w:proofErr w:type="gramEnd"/>
                  <w:r>
                    <w:rPr>
                      <w:rFonts w:ascii="Arial Unicode MS" w:eastAsia="Arial Unicode MS" w:hAnsi="Arial Unicode MS" w:cs="Arial Unicode MS"/>
                      <w:color w:val="000000"/>
                      <w:sz w:val="20"/>
                    </w:rPr>
                    <w:t xml:space="preserve"> reported costs.</w:t>
                  </w:r>
                </w:p>
              </w:tc>
            </w:tr>
          </w:tbl>
          <w:p w:rsidR="00EE3552" w:rsidRDefault="00E26F18">
            <w:pPr>
              <w:keepNext/>
              <w:keepLines/>
              <w:spacing w:before="266" w:after="266"/>
            </w:pPr>
            <w:r>
              <w:rPr>
                <w:rFonts w:ascii="Arial Unicode MS" w:eastAsia="Arial Unicode MS" w:hAnsi="Arial Unicode MS" w:cs="Arial Unicode MS"/>
                <w:color w:val="000000"/>
                <w:sz w:val="20"/>
              </w:rPr>
              <w:t>Managerial decisions deal with the future, so estimates of future costs are more valuable for decision making than are the histori­cal and current costs that are reported externally.</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At the middle management level, where managers supervise work and make operating decisions, cost information highlights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1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company's overall performance.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3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comparability</w:t>
                  </w:r>
                  <w:proofErr w:type="gramEnd"/>
                  <w:r>
                    <w:rPr>
                      <w:rFonts w:ascii="Arial Unicode MS" w:eastAsia="Arial Unicode MS" w:hAnsi="Arial Unicode MS" w:cs="Arial Unicode MS"/>
                      <w:color w:val="000000"/>
                      <w:sz w:val="20"/>
                    </w:rPr>
                    <w:t xml:space="preserve"> across firms.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8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financial</w:t>
                  </w:r>
                  <w:proofErr w:type="gramEnd"/>
                  <w:r>
                    <w:rPr>
                      <w:rFonts w:ascii="Arial Unicode MS" w:eastAsia="Arial Unicode MS" w:hAnsi="Arial Unicode MS" w:cs="Arial Unicode MS"/>
                      <w:color w:val="000000"/>
                      <w:sz w:val="20"/>
                    </w:rPr>
                    <w:t xml:space="preserve"> position and income according to accounting rules.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03"/>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some</w:t>
                  </w:r>
                  <w:proofErr w:type="gramEnd"/>
                  <w:r>
                    <w:rPr>
                      <w:rFonts w:ascii="Arial Unicode MS" w:eastAsia="Arial Unicode MS" w:hAnsi="Arial Unicode MS" w:cs="Arial Unicode MS"/>
                      <w:color w:val="000000"/>
                      <w:sz w:val="20"/>
                    </w:rPr>
                    <w:t xml:space="preserve"> aspect of operations that is different from expectations.</w:t>
                  </w:r>
                </w:p>
              </w:tc>
            </w:tr>
          </w:tbl>
          <w:p w:rsidR="00EE3552" w:rsidRDefault="00E26F18">
            <w:pPr>
              <w:keepNext/>
              <w:keepLines/>
              <w:spacing w:before="266" w:after="266"/>
            </w:pPr>
            <w:r>
              <w:rPr>
                <w:rFonts w:ascii="Arial Unicode MS" w:eastAsia="Arial Unicode MS" w:hAnsi="Arial Unicode MS" w:cs="Arial Unicode MS"/>
                <w:color w:val="000000"/>
                <w:sz w:val="20"/>
              </w:rPr>
              <w:t>At the middle management level, where managers supervise work and make operating decisions, cost information is used to identify problems by highlighting when some aspect of operations is different from expectations.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Financial accounting provides a historical perspective, while cost accounting emphasizes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reporting</w:t>
                  </w:r>
                  <w:proofErr w:type="gramEnd"/>
                  <w:r>
                    <w:rPr>
                      <w:rFonts w:ascii="Arial Unicode MS" w:eastAsia="Arial Unicode MS" w:hAnsi="Arial Unicode MS" w:cs="Arial Unicode MS"/>
                      <w:color w:val="000000"/>
                      <w:sz w:val="20"/>
                    </w:rPr>
                    <w:t xml:space="preserve"> to stockholders.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9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current perspective.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0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future.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past</w:t>
                  </w:r>
                  <w:proofErr w:type="gramEnd"/>
                  <w:r>
                    <w:rPr>
                      <w:rFonts w:ascii="Arial Unicode MS" w:eastAsia="Arial Unicode MS" w:hAnsi="Arial Unicode MS" w:cs="Arial Unicode MS"/>
                      <w:color w:val="000000"/>
                      <w:sz w:val="20"/>
                    </w:rPr>
                    <w:t xml:space="preserve"> transactions.</w:t>
                  </w:r>
                </w:p>
              </w:tc>
            </w:tr>
          </w:tbl>
          <w:p w:rsidR="00EE3552" w:rsidRDefault="00E26F18">
            <w:pPr>
              <w:keepNext/>
              <w:keepLines/>
              <w:spacing w:before="266" w:after="266"/>
            </w:pPr>
            <w:r>
              <w:rPr>
                <w:rFonts w:ascii="Arial Unicode MS" w:eastAsia="Arial Unicode MS" w:hAnsi="Arial Unicode MS" w:cs="Arial Unicode MS"/>
                <w:color w:val="000000"/>
                <w:sz w:val="20"/>
              </w:rPr>
              <w:t>Future focus is a basic function of cost accounting. The other options all support financial accounting.</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79.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concept of considering both the costs and benefits of a proposal is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857"/>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Cost-benefit analysis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4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Performance measurement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2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spellStart"/>
                  <w:r>
                    <w:rPr>
                      <w:rFonts w:ascii="Arial Unicode MS" w:eastAsia="Arial Unicode MS" w:hAnsi="Arial Unicode MS" w:cs="Arial Unicode MS"/>
                      <w:color w:val="000000"/>
                      <w:sz w:val="20"/>
                    </w:rPr>
                    <w:t>Nonvalue</w:t>
                  </w:r>
                  <w:proofErr w:type="spellEnd"/>
                  <w:r>
                    <w:rPr>
                      <w:rFonts w:ascii="Arial Unicode MS" w:eastAsia="Arial Unicode MS" w:hAnsi="Arial Unicode MS" w:cs="Arial Unicode MS"/>
                      <w:color w:val="000000"/>
                      <w:sz w:val="20"/>
                    </w:rPr>
                    <w:t>-added analysis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0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Preparation of financial statements</w:t>
                  </w:r>
                </w:p>
              </w:tc>
            </w:tr>
          </w:tbl>
          <w:p w:rsidR="00EE3552" w:rsidRDefault="00E26F18">
            <w:pPr>
              <w:keepNext/>
              <w:keepLines/>
              <w:spacing w:before="266" w:after="266"/>
            </w:pPr>
            <w:r>
              <w:rPr>
                <w:rFonts w:ascii="Arial Unicode MS" w:eastAsia="Arial Unicode MS" w:hAnsi="Arial Unicode MS" w:cs="Arial Unicode MS"/>
                <w:color w:val="000000"/>
                <w:sz w:val="20"/>
              </w:rPr>
              <w:t>The concept of considering both the costs and benefits of a proposal is cost-benefit analysis.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Department managers at Boswell Department Store are allowed considerable discretion in both sourcing and pricing of products, based on local tastes and competition, as well as being responsible for departmental staffing. Based on the concept of the responsibility center, which of the following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a performance measure that would be useful in evaluating the performance of departmental managers at the stores?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53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Departmental profit compared to budgeted departmental profit.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8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Trends in general and administrative expenses for each store.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59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Growth in department sales compared to the prior period sales.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9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Departmental customer satisfaction.</w:t>
                  </w:r>
                </w:p>
              </w:tc>
            </w:tr>
          </w:tbl>
          <w:p w:rsidR="00EE3552" w:rsidRDefault="00E26F18">
            <w:pPr>
              <w:keepNext/>
              <w:keepLines/>
              <w:spacing w:before="266" w:after="266"/>
            </w:pPr>
            <w:r>
              <w:rPr>
                <w:rFonts w:ascii="Arial Unicode MS" w:eastAsia="Arial Unicode MS" w:hAnsi="Arial Unicode MS" w:cs="Arial Unicode MS"/>
                <w:color w:val="000000"/>
                <w:sz w:val="20"/>
              </w:rPr>
              <w:t>A responsibility center allows the specific unit of an organization to be assigned to a manager who is held accountable for its operations and resources. The departmental manager does not have responsibility for controlling all the administrative expenses for each store location.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Snuggle Toys, Inc. had the following summarized results for the month ending July 31: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059"/>
              <w:gridCol w:w="1060"/>
              <w:gridCol w:w="1058"/>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   Actual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Budget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Revenues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53,600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45,600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$6,400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$6,400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As the cost accountant, which single note to the above financial results is most appropriate in the report to management?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The departmental manager is performing to expectations because budgeted income equals actual income.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3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Revenues are above budget and a bonus based on this increase should be considered.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Costs as a percentage of revenues are above budget and a further scrutiny of the results might be appropriate.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Costs are 17.5% above budget and the department manager's position should be critically evaluated by senior management.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If revenue is higher, then profits should be higher, unless there is a problem with costs.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82.</w:t>
            </w:r>
          </w:p>
        </w:tc>
        <w:tc>
          <w:tcPr>
            <w:tcW w:w="4650" w:type="pct"/>
          </w:tcPr>
          <w:p w:rsidR="00EE3552" w:rsidRDefault="00E26F18">
            <w:pPr>
              <w:keepNext/>
              <w:keepLines/>
              <w:spacing w:after="0"/>
            </w:pPr>
            <w:proofErr w:type="spellStart"/>
            <w:r>
              <w:rPr>
                <w:rFonts w:ascii="Arial Unicode MS" w:eastAsia="Arial Unicode MS" w:hAnsi="Arial Unicode MS" w:cs="Arial Unicode MS"/>
                <w:color w:val="000000"/>
                <w:sz w:val="20"/>
              </w:rPr>
              <w:t>CraftMaster</w:t>
            </w:r>
            <w:proofErr w:type="spellEnd"/>
            <w:r>
              <w:rPr>
                <w:rFonts w:ascii="Arial Unicode MS" w:eastAsia="Arial Unicode MS" w:hAnsi="Arial Unicode MS" w:cs="Arial Unicode MS"/>
                <w:color w:val="000000"/>
                <w:sz w:val="20"/>
              </w:rPr>
              <w:t xml:space="preserve"> Corporation purchased a machine 7 years ago for $339,000 when it launched product X05K. Unfortunately, this machine has broken down and </w:t>
            </w:r>
            <w:r>
              <w:rPr>
                <w:rFonts w:ascii="Arial Unicode MS" w:eastAsia="Arial Unicode MS" w:hAnsi="Arial Unicode MS" w:cs="Arial Unicode MS"/>
                <w:b/>
                <w:color w:val="000000"/>
                <w:sz w:val="20"/>
              </w:rPr>
              <w:t>cannot</w:t>
            </w:r>
            <w:r>
              <w:rPr>
                <w:rFonts w:ascii="Arial Unicode MS" w:eastAsia="Arial Unicode MS" w:hAnsi="Arial Unicode MS" w:cs="Arial Unicode MS"/>
                <w:color w:val="000000"/>
                <w:sz w:val="20"/>
              </w:rPr>
              <w:t xml:space="preserve"> be repaired. The machine could be replaced by a new model 360 machine costing $353,000 or by a new model 280 machine costing $332,000. Management has decided to buy the model 280 machine. It has less capacity than the model 360 machine, but its capacity is sufficient to continue making product X05K. Management also considered, but rejected, the alternative of dropping product X05K and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replacing the old machine. If that were done, the $332,000 invested in the new machine could instead have been invested in a project that would have returned a total of $426,000. In making the decision to buy the model 280 machine rather than the model 360 machine, the differential cost was: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$21,000.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$87,000.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$7,000.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$14,000.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Model 360 cost ($353,000) - Model 280 cost ($332,000) = Differential cost ($21,000)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When comparing activity-based costing with conventional costing methods, which of the following is the key benefit of the method?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3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It is cheaper to implement.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61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It is based on only one or two factors, generally volume-related.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6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It is simpler.</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56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It provides more accurate cost numbers.</w:t>
                  </w:r>
                </w:p>
              </w:tc>
            </w:tr>
          </w:tbl>
          <w:p w:rsidR="00EE3552" w:rsidRDefault="00E26F18">
            <w:pPr>
              <w:keepNext/>
              <w:keepLines/>
              <w:spacing w:before="266" w:after="266"/>
            </w:pPr>
            <w:r>
              <w:rPr>
                <w:rFonts w:ascii="Arial Unicode MS" w:eastAsia="Arial Unicode MS" w:hAnsi="Arial Unicode MS" w:cs="Arial Unicode MS"/>
                <w:color w:val="000000"/>
                <w:sz w:val="20"/>
              </w:rPr>
              <w:t>Activity-based costing provides more accurate cost numbers than conventional costing methods.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Knowledge Application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84.</w:t>
            </w:r>
          </w:p>
        </w:tc>
        <w:tc>
          <w:tcPr>
            <w:tcW w:w="4650" w:type="pct"/>
          </w:tcPr>
          <w:p w:rsidR="00EE3552" w:rsidRDefault="00E26F18">
            <w:pPr>
              <w:keepNext/>
              <w:keepLines/>
              <w:spacing w:after="0"/>
            </w:pPr>
            <w:proofErr w:type="spellStart"/>
            <w:r>
              <w:rPr>
                <w:rFonts w:ascii="Arial Unicode MS" w:eastAsia="Arial Unicode MS" w:hAnsi="Arial Unicode MS" w:cs="Arial Unicode MS"/>
                <w:color w:val="000000"/>
                <w:sz w:val="20"/>
              </w:rPr>
              <w:t>Geno's</w:t>
            </w:r>
            <w:proofErr w:type="spellEnd"/>
            <w:r>
              <w:rPr>
                <w:rFonts w:ascii="Arial Unicode MS" w:eastAsia="Arial Unicode MS" w:hAnsi="Arial Unicode MS" w:cs="Arial Unicode MS"/>
                <w:color w:val="000000"/>
                <w:sz w:val="20"/>
              </w:rPr>
              <w:t xml:space="preserve"> Body Shop had sales revenues and operating costs in 2016 of $650,000 and $525,000, respectively. In 2017, </w:t>
            </w:r>
            <w:proofErr w:type="spellStart"/>
            <w:r>
              <w:rPr>
                <w:rFonts w:ascii="Arial Unicode MS" w:eastAsia="Arial Unicode MS" w:hAnsi="Arial Unicode MS" w:cs="Arial Unicode MS"/>
                <w:color w:val="000000"/>
                <w:sz w:val="20"/>
              </w:rPr>
              <w:t>Geno's</w:t>
            </w:r>
            <w:proofErr w:type="spellEnd"/>
            <w:r>
              <w:rPr>
                <w:rFonts w:ascii="Arial Unicode MS" w:eastAsia="Arial Unicode MS" w:hAnsi="Arial Unicode MS" w:cs="Arial Unicode MS"/>
                <w:color w:val="000000"/>
                <w:sz w:val="20"/>
              </w:rPr>
              <w:t xml:space="preserve"> plans to expand the services it provides to customers to include detailing services. Revenues are expected to increase by $85,000 and operating costs by $50,000 as a result of this expansion. Assuming that there are no changes to the existing body shop business, operating profits would be expected to increase during 2017 by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$125,000.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$85,000.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$35,000.</w:t>
                  </w:r>
                </w:p>
              </w:tc>
            </w:tr>
          </w:tbl>
          <w:p w:rsidR="00EE3552" w:rsidRDefault="00E26F18">
            <w:pPr>
              <w:keepNext/>
              <w:keepLines/>
              <w:spacing w:before="266" w:after="266"/>
            </w:pPr>
            <w:r>
              <w:rPr>
                <w:rFonts w:ascii="Arial Unicode MS" w:eastAsia="Arial Unicode MS" w:hAnsi="Arial Unicode MS" w:cs="Arial Unicode MS"/>
                <w:color w:val="000000"/>
                <w:sz w:val="20"/>
              </w:rPr>
              <w:t>Revenues ($85,000) - Operating costs ($50,000) = additional operating profit ($35,000)</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85.</w:t>
            </w:r>
          </w:p>
        </w:tc>
        <w:tc>
          <w:tcPr>
            <w:tcW w:w="4650" w:type="pct"/>
          </w:tcPr>
          <w:p w:rsidR="00EE3552" w:rsidRDefault="00E26F18">
            <w:pPr>
              <w:keepNext/>
              <w:keepLines/>
              <w:spacing w:after="0"/>
            </w:pPr>
            <w:proofErr w:type="spellStart"/>
            <w:r>
              <w:rPr>
                <w:rFonts w:ascii="Arial Unicode MS" w:eastAsia="Arial Unicode MS" w:hAnsi="Arial Unicode MS" w:cs="Arial Unicode MS"/>
                <w:color w:val="000000"/>
                <w:sz w:val="20"/>
              </w:rPr>
              <w:t>Geno's</w:t>
            </w:r>
            <w:proofErr w:type="spellEnd"/>
            <w:r>
              <w:rPr>
                <w:rFonts w:ascii="Arial Unicode MS" w:eastAsia="Arial Unicode MS" w:hAnsi="Arial Unicode MS" w:cs="Arial Unicode MS"/>
                <w:color w:val="000000"/>
                <w:sz w:val="20"/>
              </w:rPr>
              <w:t xml:space="preserve"> Body Shop had sales revenues and operating costs in 2016 of $650,000 and $525,000, respectively. In 2017, </w:t>
            </w:r>
            <w:proofErr w:type="spellStart"/>
            <w:r>
              <w:rPr>
                <w:rFonts w:ascii="Arial Unicode MS" w:eastAsia="Arial Unicode MS" w:hAnsi="Arial Unicode MS" w:cs="Arial Unicode MS"/>
                <w:color w:val="000000"/>
                <w:sz w:val="20"/>
              </w:rPr>
              <w:t>Geno's</w:t>
            </w:r>
            <w:proofErr w:type="spellEnd"/>
            <w:r>
              <w:rPr>
                <w:rFonts w:ascii="Arial Unicode MS" w:eastAsia="Arial Unicode MS" w:hAnsi="Arial Unicode MS" w:cs="Arial Unicode MS"/>
                <w:color w:val="000000"/>
                <w:sz w:val="20"/>
              </w:rPr>
              <w:t xml:space="preserve"> plans to expand the services it provides to customers to include detailing services. Revenues are expected to increase by $85,000 and operating costs by $50,000 as a result of this expansion. Assuming that there are no changes to the existing body shop business, what is the amount of operating profits that are expected be earned in 2017?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$125,000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$85,000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5"/>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$160,000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$35,000</w:t>
                  </w:r>
                </w:p>
              </w:tc>
            </w:tr>
          </w:tbl>
          <w:p w:rsidR="00EE3552" w:rsidRDefault="00E26F18">
            <w:pPr>
              <w:keepNext/>
              <w:keepLines/>
              <w:spacing w:before="266" w:after="266"/>
            </w:pPr>
            <w:r>
              <w:rPr>
                <w:rFonts w:ascii="Arial Unicode MS" w:eastAsia="Arial Unicode MS" w:hAnsi="Arial Unicode MS" w:cs="Arial Unicode MS"/>
                <w:color w:val="000000"/>
                <w:sz w:val="20"/>
              </w:rPr>
              <w:t>Total Revenues ($650,000 + $85,000) - Total Operating costs ($525,000 + $50,000) = Total operating profit = $160,000</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The goals and objectives of establishing budgeting in an organization include all of the following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58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ability to decide whether goals can be achieved.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2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resources needed to carry out its tasks.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5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anticipated</w:t>
                  </w:r>
                  <w:proofErr w:type="gramEnd"/>
                  <w:r>
                    <w:rPr>
                      <w:rFonts w:ascii="Arial Unicode MS" w:eastAsia="Arial Unicode MS" w:hAnsi="Arial Unicode MS" w:cs="Arial Unicode MS"/>
                      <w:color w:val="000000"/>
                      <w:sz w:val="20"/>
                    </w:rPr>
                    <w:t xml:space="preserve"> revenues to be generated.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8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the</w:t>
                  </w:r>
                  <w:proofErr w:type="gramEnd"/>
                  <w:r>
                    <w:rPr>
                      <w:rFonts w:ascii="Arial Unicode MS" w:eastAsia="Arial Unicode MS" w:hAnsi="Arial Unicode MS" w:cs="Arial Unicode MS"/>
                      <w:color w:val="000000"/>
                      <w:sz w:val="20"/>
                    </w:rPr>
                    <w:t xml:space="preserve"> consistent application of generally accepted accounting principles.</w:t>
                  </w:r>
                </w:p>
              </w:tc>
            </w:tr>
          </w:tbl>
          <w:p w:rsidR="00EE3552" w:rsidRDefault="00E26F18">
            <w:pPr>
              <w:keepNext/>
              <w:keepLines/>
              <w:spacing w:before="266" w:after="266"/>
            </w:pPr>
            <w:r>
              <w:rPr>
                <w:rFonts w:ascii="Arial Unicode MS" w:eastAsia="Arial Unicode MS" w:hAnsi="Arial Unicode MS" w:cs="Arial Unicode MS"/>
                <w:color w:val="000000"/>
                <w:sz w:val="20"/>
              </w:rPr>
              <w:t>Consistent application of GAAP has nothing to do with goals and objectives of establishing budgets.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In 2016, the Allen Company had consulting revenues of $1,000,000 while operating costs were $750,000. In 2017, Allen will be introducing a new service that will generate $150,000 in sales revenues and $60,000 in operating costs. Assuming no changes are expected for the other services, the differential operating costs for 2017 will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$90,000.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$60,000.</w:t>
                  </w:r>
                </w:p>
              </w:tc>
            </w:tr>
          </w:tbl>
          <w:p w:rsidR="00EE3552" w:rsidRDefault="00E26F18">
            <w:pPr>
              <w:keepNext/>
              <w:keepLines/>
              <w:spacing w:before="266" w:after="266"/>
            </w:pPr>
            <w:r>
              <w:rPr>
                <w:rFonts w:ascii="Arial Unicode MS" w:eastAsia="Arial Unicode MS" w:hAnsi="Arial Unicode MS" w:cs="Arial Unicode MS"/>
                <w:color w:val="000000"/>
                <w:sz w:val="20"/>
              </w:rPr>
              <w:t>The additional operating costs are the differential amount of $60,000.</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In 2016, the Allen Company had consulting revenues of $1,000,000 while operating costs were $750,000. In 2017, Allen will be introducing a new service that will generate $150,000 in sales revenues and $60,000 in operating costs. Assuming no changes are expected for the other services, the differential revenue for 2017 will be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$250,000.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$150,000.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$90,000.</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$60,000.</w:t>
                  </w:r>
                </w:p>
              </w:tc>
            </w:tr>
          </w:tbl>
          <w:p w:rsidR="00EE3552" w:rsidRDefault="00E26F18">
            <w:pPr>
              <w:keepNext/>
              <w:keepLines/>
              <w:spacing w:before="266" w:after="266"/>
            </w:pPr>
            <w:r>
              <w:rPr>
                <w:rFonts w:ascii="Arial Unicode MS" w:eastAsia="Arial Unicode MS" w:hAnsi="Arial Unicode MS" w:cs="Arial Unicode MS"/>
                <w:color w:val="000000"/>
                <w:sz w:val="20"/>
              </w:rPr>
              <w:t>The additional revenues are the differential amount of $105,000.</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Measurement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89.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San Juan, Inc. is considering two alternatives: A and B. The costs associated with the alternatives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653"/>
              <w:gridCol w:w="1262"/>
              <w:gridCol w:w="126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A</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B</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$57,000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Processing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57,000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19,000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19,000</w:t>
                  </w:r>
                </w:p>
              </w:tc>
            </w:tr>
          </w:tbl>
          <w:p w:rsidR="00EE3552" w:rsidRDefault="00E26F18">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Are the materials costs and processing costs differential in the choice between alternatives A and B? (Ignore the building costs and equipment rental in this question.)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30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Neither materials costs nor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114"/>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Both materials costs and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Only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Only materials costs are differential.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Both material costs and processing costs are differential.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San Juan, Inc. is considering two alternatives: A and B. The costs associated with the alternatives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653"/>
              <w:gridCol w:w="1262"/>
              <w:gridCol w:w="126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A</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B</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$57,000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Processing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57,000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19,000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19,000</w:t>
                  </w:r>
                </w:p>
              </w:tc>
            </w:tr>
          </w:tbl>
          <w:p w:rsidR="00EE3552" w:rsidRDefault="00E26F18">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If only the differential costs of the two decisions are considered, the total cost of Alternative B is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$161,000.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$131,500.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$59,000.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$102,000.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All of the costs except equipment rental are differential ($22,000 + $21,000 + $16,000 = $59,000).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Two alternatives, identified X and Y, are under consideration at Hayden Corporation. Costs associated with the alternatives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653"/>
              <w:gridCol w:w="1262"/>
              <w:gridCol w:w="126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X</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Y</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Processing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37,000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59,000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11,000</w:t>
                  </w:r>
                </w:p>
              </w:tc>
            </w:tr>
          </w:tbl>
          <w:p w:rsidR="00EE3552" w:rsidRDefault="00E26F18">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Are the materials costs and processing costs differential in the choice between alternatives X and Y? (Ignore the building costs and equipment rental in this question.)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505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Both materials costs and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Only materials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28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Only processing costs are differential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4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Neither materials costs nor processing costs are differential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Both material costs and processing costs are differential.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Two alternatives, identified X and Y, are under consideration at Hayden Corporation. Costs associated with the alternatives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653"/>
              <w:gridCol w:w="1262"/>
              <w:gridCol w:w="126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X</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 Y</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Processing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37,000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59,000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rental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11,000</w:t>
                  </w:r>
                </w:p>
              </w:tc>
            </w:tr>
          </w:tbl>
          <w:p w:rsidR="00EE3552" w:rsidRDefault="00E26F18">
            <w:pPr>
              <w:keepNext/>
              <w:keepLines/>
              <w:spacing w:after="0"/>
            </w:pPr>
            <w:r>
              <w:rPr>
                <w:rFonts w:ascii="Times,Times New Roman,Times-Rom" w:eastAsia="Times,Times New Roman,Times-Rom" w:hAnsi="Times,Times New Roman,Times-Rom" w:cs="Times,Times New Roman,Times-Rom"/>
                <w:b/>
                <w:color w:val="000000"/>
                <w:sz w:val="20"/>
              </w:rPr>
              <w:br/>
            </w:r>
            <w:r>
              <w:rPr>
                <w:rFonts w:ascii="Arial Unicode MS" w:eastAsia="Arial Unicode MS" w:hAnsi="Arial Unicode MS" w:cs="Arial Unicode MS"/>
                <w:color w:val="000000"/>
                <w:sz w:val="20"/>
              </w:rPr>
              <w:t>What is the differential cost of Alternative Y over Alternative X?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$140,000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$123,000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23"/>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$34,000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$106,000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Both material costs and processing costs are differential, $12,000 + $22,000 = $34,000.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Marcus Roberts is putting together a training session about value chain components. Which of the following would be a good example of a cost for the component of purchasing?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Advertising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Warranty repairs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Vendor certification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9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Patent applications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Vendor certification is an example related to the value chain component of purchasing.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Anna Potts is putting together a training session about value chain components. Which of the following would be a good example of a cost for the component of distribution?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Advertising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Warranty repairs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Vendor certification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9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Website creation, hosting, and maintenance</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Website creation, hosting, and maintenance </w:t>
            </w:r>
            <w:proofErr w:type="gramStart"/>
            <w:r>
              <w:rPr>
                <w:rFonts w:ascii="Arial Unicode MS" w:eastAsia="Arial Unicode MS" w:hAnsi="Arial Unicode MS" w:cs="Arial Unicode MS"/>
                <w:color w:val="000000"/>
                <w:sz w:val="20"/>
              </w:rPr>
              <w:t>is</w:t>
            </w:r>
            <w:proofErr w:type="gramEnd"/>
            <w:r>
              <w:rPr>
                <w:rFonts w:ascii="Arial Unicode MS" w:eastAsia="Arial Unicode MS" w:hAnsi="Arial Unicode MS" w:cs="Arial Unicode MS"/>
                <w:color w:val="000000"/>
                <w:sz w:val="20"/>
              </w:rPr>
              <w:t xml:space="preserve"> an example related to the value chain component of distribution.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Megan </w:t>
            </w:r>
            <w:proofErr w:type="spellStart"/>
            <w:r>
              <w:rPr>
                <w:rFonts w:ascii="Arial Unicode MS" w:eastAsia="Arial Unicode MS" w:hAnsi="Arial Unicode MS" w:cs="Arial Unicode MS"/>
                <w:color w:val="000000"/>
                <w:sz w:val="20"/>
              </w:rPr>
              <w:t>Towe</w:t>
            </w:r>
            <w:proofErr w:type="spellEnd"/>
            <w:r>
              <w:rPr>
                <w:rFonts w:ascii="Arial Unicode MS" w:eastAsia="Arial Unicode MS" w:hAnsi="Arial Unicode MS" w:cs="Arial Unicode MS"/>
                <w:color w:val="000000"/>
                <w:sz w:val="20"/>
              </w:rPr>
              <w:t xml:space="preserve"> is putting together a training session about value chain components. Which of the following would be a good example of a cost for the component of research and development?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9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Advertising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Warranty repairs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1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Vendor certification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9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Patent applications</w:t>
                  </w:r>
                </w:p>
              </w:tc>
            </w:tr>
          </w:tbl>
          <w:p w:rsidR="00EE3552" w:rsidRDefault="00E26F18">
            <w:pPr>
              <w:keepNext/>
              <w:keepLines/>
              <w:spacing w:before="266" w:after="266"/>
            </w:pPr>
            <w:proofErr w:type="gramStart"/>
            <w:r>
              <w:rPr>
                <w:rFonts w:ascii="Arial Unicode MS" w:eastAsia="Arial Unicode MS" w:hAnsi="Arial Unicode MS" w:cs="Arial Unicode MS"/>
                <w:color w:val="000000"/>
                <w:sz w:val="20"/>
              </w:rPr>
              <w:t>Patent applications is</w:t>
            </w:r>
            <w:proofErr w:type="gramEnd"/>
            <w:r>
              <w:rPr>
                <w:rFonts w:ascii="Arial Unicode MS" w:eastAsia="Arial Unicode MS" w:hAnsi="Arial Unicode MS" w:cs="Arial Unicode MS"/>
                <w:color w:val="000000"/>
                <w:sz w:val="20"/>
              </w:rPr>
              <w:t xml:space="preserve"> an example related to the value chain component of research and development.</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An Enterprise Resource Planning System can best be described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160"/>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collection of programs that use a variety of unconnected databases.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single database that collects data and feeds it into applications that support each of the company's business activities, such as purchases, production, distribution, and sales.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database that is primarily used by a purchasing department to determine the correct amount of a particular supply item to purchase.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sophisticated means of linking two or more companies to facilitate their planning processes.</w:t>
                  </w:r>
                </w:p>
              </w:tc>
            </w:tr>
          </w:tbl>
          <w:p w:rsidR="00EE3552" w:rsidRDefault="00E26F18">
            <w:pPr>
              <w:keepNext/>
              <w:keepLines/>
              <w:spacing w:before="266" w:after="266"/>
            </w:pPr>
            <w:r>
              <w:rPr>
                <w:rFonts w:ascii="Arial Unicode MS" w:eastAsia="Arial Unicode MS" w:hAnsi="Arial Unicode MS" w:cs="Arial Unicode MS"/>
                <w:color w:val="000000"/>
                <w:sz w:val="20"/>
              </w:rPr>
              <w:t>This statement is a definition of an Enterprise Resource Planning System.</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Leveraging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approaches and activities of managers in short-run and long-run planning and control decisions that increase value for customers and lower costs of products and services are known 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29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value</w:t>
                  </w:r>
                  <w:proofErr w:type="gramEnd"/>
                  <w:r>
                    <w:rPr>
                      <w:rFonts w:ascii="Arial Unicode MS" w:eastAsia="Arial Unicode MS" w:hAnsi="Arial Unicode MS" w:cs="Arial Unicode MS"/>
                      <w:color w:val="000000"/>
                      <w:sz w:val="20"/>
                    </w:rPr>
                    <w:t xml:space="preserve"> chain management.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9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enterprise</w:t>
                  </w:r>
                  <w:proofErr w:type="gramEnd"/>
                  <w:r>
                    <w:rPr>
                      <w:rFonts w:ascii="Arial Unicode MS" w:eastAsia="Arial Unicode MS" w:hAnsi="Arial Unicode MS" w:cs="Arial Unicode MS"/>
                      <w:color w:val="000000"/>
                      <w:sz w:val="20"/>
                    </w:rPr>
                    <w:t xml:space="preserve"> resource planning.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management.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6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customer</w:t>
                  </w:r>
                  <w:proofErr w:type="gramEnd"/>
                  <w:r>
                    <w:rPr>
                      <w:rFonts w:ascii="Arial Unicode MS" w:eastAsia="Arial Unicode MS" w:hAnsi="Arial Unicode MS" w:cs="Arial Unicode MS"/>
                      <w:color w:val="000000"/>
                      <w:sz w:val="20"/>
                    </w:rPr>
                    <w:t xml:space="preserve"> value management.</w:t>
                  </w:r>
                </w:p>
              </w:tc>
            </w:tr>
          </w:tbl>
          <w:p w:rsidR="00EE3552" w:rsidRDefault="00E26F18">
            <w:pPr>
              <w:keepNext/>
              <w:keepLines/>
              <w:spacing w:before="266" w:after="266"/>
            </w:pPr>
            <w:r>
              <w:rPr>
                <w:rFonts w:ascii="Arial Unicode MS" w:eastAsia="Arial Unicode MS" w:hAnsi="Arial Unicode MS" w:cs="Arial Unicode MS"/>
                <w:color w:val="000000"/>
                <w:sz w:val="20"/>
              </w:rPr>
              <w:t>This statement is the objective of value chain management.</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Leveraging Technology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R&amp;D, production, and customer service are business functions that are all included as part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624"/>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of</w:t>
                  </w:r>
                  <w:proofErr w:type="gramEnd"/>
                  <w:r>
                    <w:rPr>
                      <w:rFonts w:ascii="Arial Unicode MS" w:eastAsia="Arial Unicode MS" w:hAnsi="Arial Unicode MS" w:cs="Arial Unicode MS"/>
                      <w:color w:val="000000"/>
                      <w:sz w:val="20"/>
                    </w:rPr>
                    <w:t xml:space="preserve"> the value chain.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of</w:t>
                  </w:r>
                  <w:proofErr w:type="gramEnd"/>
                  <w:r>
                    <w:rPr>
                      <w:rFonts w:ascii="Arial Unicode MS" w:eastAsia="Arial Unicode MS" w:hAnsi="Arial Unicode MS" w:cs="Arial Unicode MS"/>
                      <w:color w:val="000000"/>
                      <w:sz w:val="20"/>
                    </w:rPr>
                    <w:t xml:space="preserve"> benchmarking.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1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of</w:t>
                  </w:r>
                  <w:proofErr w:type="gramEnd"/>
                  <w:r>
                    <w:rPr>
                      <w:rFonts w:ascii="Arial Unicode MS" w:eastAsia="Arial Unicode MS" w:hAnsi="Arial Unicode MS" w:cs="Arial Unicode MS"/>
                      <w:color w:val="000000"/>
                      <w:sz w:val="20"/>
                    </w:rPr>
                    <w:t xml:space="preserve"> marketing.</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of</w:t>
                  </w:r>
                  <w:proofErr w:type="gramEnd"/>
                  <w:r>
                    <w:rPr>
                      <w:rFonts w:ascii="Arial Unicode MS" w:eastAsia="Arial Unicode MS" w:hAnsi="Arial Unicode MS" w:cs="Arial Unicode MS"/>
                      <w:color w:val="000000"/>
                      <w:sz w:val="20"/>
                    </w:rPr>
                    <w:t xml:space="preserve"> the supply chain.</w:t>
                  </w:r>
                </w:p>
              </w:tc>
            </w:tr>
          </w:tbl>
          <w:p w:rsidR="00EE3552" w:rsidRDefault="00E26F18">
            <w:pPr>
              <w:keepNext/>
              <w:keepLines/>
              <w:spacing w:before="266" w:after="266"/>
            </w:pPr>
            <w:r>
              <w:rPr>
                <w:rFonts w:ascii="Arial Unicode MS" w:eastAsia="Arial Unicode MS" w:hAnsi="Arial Unicode MS" w:cs="Arial Unicode MS"/>
                <w:color w:val="000000"/>
                <w:sz w:val="20"/>
              </w:rPr>
              <w:t>These activities are all found in the value chain.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99.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All of the following words describe benchmarking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3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on-going</w:t>
                  </w:r>
                  <w:proofErr w:type="gramEnd"/>
                  <w:r>
                    <w:rPr>
                      <w:rFonts w:ascii="Arial Unicode MS" w:eastAsia="Arial Unicode MS" w:hAnsi="Arial Unicode MS" w:cs="Arial Unicode MS"/>
                      <w:color w:val="000000"/>
                      <w:sz w:val="20"/>
                    </w:rPr>
                    <w: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7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one-time</w:t>
                  </w:r>
                  <w:proofErr w:type="gramEnd"/>
                  <w:r>
                    <w:rPr>
                      <w:rFonts w:ascii="Arial Unicode MS" w:eastAsia="Arial Unicode MS" w:hAnsi="Arial Unicode MS" w:cs="Arial Unicode MS"/>
                      <w:color w:val="000000"/>
                      <w:sz w:val="20"/>
                    </w:rPr>
                    <w:t xml:space="preserve"> event.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02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continuous</w:t>
                  </w:r>
                  <w:proofErr w:type="gramEnd"/>
                  <w:r>
                    <w:rPr>
                      <w:rFonts w:ascii="Arial Unicode MS" w:eastAsia="Arial Unicode MS" w:hAnsi="Arial Unicode MS" w:cs="Arial Unicode MS"/>
                      <w:color w:val="000000"/>
                      <w:sz w:val="20"/>
                    </w:rPr>
                    <w: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7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measuring</w:t>
                  </w:r>
                  <w:proofErr w:type="gramEnd"/>
                  <w:r>
                    <w:rPr>
                      <w:rFonts w:ascii="Arial Unicode MS" w:eastAsia="Arial Unicode MS" w:hAnsi="Arial Unicode MS" w:cs="Arial Unicode MS"/>
                      <w:color w:val="000000"/>
                      <w:sz w:val="20"/>
                    </w:rPr>
                    <w:t xml:space="preserve"> process.</w:t>
                  </w:r>
                </w:p>
              </w:tc>
            </w:tr>
          </w:tbl>
          <w:p w:rsidR="00EE3552" w:rsidRDefault="00E26F18">
            <w:pPr>
              <w:keepNext/>
              <w:keepLines/>
              <w:spacing w:before="266" w:after="266"/>
            </w:pPr>
            <w:r>
              <w:rPr>
                <w:rFonts w:ascii="Arial Unicode MS" w:eastAsia="Arial Unicode MS" w:hAnsi="Arial Unicode MS" w:cs="Arial Unicode MS"/>
                <w:color w:val="000000"/>
                <w:sz w:val="20"/>
              </w:rPr>
              <w:t>Benchmarking is a continuous process of measuring a company's own products, services, or activities against competitor's performance.</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All of the following are examples of total quality management practices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84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redesign</w:t>
                  </w:r>
                  <w:proofErr w:type="gramEnd"/>
                  <w:r>
                    <w:rPr>
                      <w:rFonts w:ascii="Arial Unicode MS" w:eastAsia="Arial Unicode MS" w:hAnsi="Arial Unicode MS" w:cs="Arial Unicode MS"/>
                      <w:color w:val="000000"/>
                      <w:sz w:val="20"/>
                    </w:rPr>
                    <w:t xml:space="preserve"> of a product to reduce its parts by 50 percent.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2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reduction</w:t>
                  </w:r>
                  <w:proofErr w:type="gramEnd"/>
                  <w:r>
                    <w:rPr>
                      <w:rFonts w:ascii="Arial Unicode MS" w:eastAsia="Arial Unicode MS" w:hAnsi="Arial Unicode MS" w:cs="Arial Unicode MS"/>
                      <w:color w:val="000000"/>
                      <w:sz w:val="20"/>
                    </w:rPr>
                    <w:t xml:space="preserve"> in the movement required in a manufacturing job.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8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separating</w:t>
                  </w:r>
                  <w:proofErr w:type="gramEnd"/>
                  <w:r>
                    <w:rPr>
                      <w:rFonts w:ascii="Arial Unicode MS" w:eastAsia="Arial Unicode MS" w:hAnsi="Arial Unicode MS" w:cs="Arial Unicode MS"/>
                      <w:color w:val="000000"/>
                      <w:sz w:val="20"/>
                    </w:rPr>
                    <w:t xml:space="preserve"> the sales and services functions.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5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raising</w:t>
                  </w:r>
                  <w:proofErr w:type="gramEnd"/>
                  <w:r>
                    <w:rPr>
                      <w:rFonts w:ascii="Arial Unicode MS" w:eastAsia="Arial Unicode MS" w:hAnsi="Arial Unicode MS" w:cs="Arial Unicode MS"/>
                      <w:color w:val="000000"/>
                      <w:sz w:val="20"/>
                    </w:rPr>
                    <w:t xml:space="preserve"> raw material quality standards.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The other three options focus on specific practices, whereas this option has no stated objective.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Which area(s) of a business can be improved by using a just-in-time (JIT)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36"/>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Production, purchasing, and delivery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Production only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Purchasing only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80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Production and purchasing only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All three areas can be improved by using a JIT system.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Examples of the controller's functions include all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16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cost</w:t>
                  </w:r>
                  <w:proofErr w:type="gramEnd"/>
                  <w:r>
                    <w:rPr>
                      <w:rFonts w:ascii="Arial Unicode MS" w:eastAsia="Arial Unicode MS" w:hAnsi="Arial Unicode MS" w:cs="Arial Unicode MS"/>
                      <w:color w:val="000000"/>
                      <w:sz w:val="20"/>
                    </w:rPr>
                    <w:t xml:space="preserve"> accounting policies.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budgeting</w:t>
                  </w:r>
                  <w:proofErr w:type="gramEnd"/>
                  <w:r>
                    <w:rPr>
                      <w:rFonts w:ascii="Arial Unicode MS" w:eastAsia="Arial Unicode MS" w:hAnsi="Arial Unicode MS" w:cs="Arial Unicode MS"/>
                      <w:color w:val="000000"/>
                      <w:sz w:val="20"/>
                    </w:rPr>
                    <w:t xml:space="preserv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568"/>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investor</w:t>
                  </w:r>
                  <w:proofErr w:type="gramEnd"/>
                  <w:r>
                    <w:rPr>
                      <w:rFonts w:ascii="Arial Unicode MS" w:eastAsia="Arial Unicode MS" w:hAnsi="Arial Unicode MS" w:cs="Arial Unicode MS"/>
                      <w:color w:val="000000"/>
                      <w:sz w:val="20"/>
                    </w:rPr>
                    <w:t xml:space="preserve"> relations.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3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general</w:t>
                  </w:r>
                  <w:proofErr w:type="gramEnd"/>
                  <w:r>
                    <w:rPr>
                      <w:rFonts w:ascii="Arial Unicode MS" w:eastAsia="Arial Unicode MS" w:hAnsi="Arial Unicode MS" w:cs="Arial Unicode MS"/>
                      <w:color w:val="000000"/>
                      <w:sz w:val="20"/>
                    </w:rPr>
                    <w:t xml:space="preserve"> ledger.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All are example of the controller's functions except for investor relations.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Key Players in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Cost accounting is an integral part of the ________ function in an organization.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93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treasurer's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1"/>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controller's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internal auditor's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96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 xml:space="preserve">president's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Cost accounting is an integral part of the controller's function.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Key Players in the Organization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All of the following actions enhance the new focus on making cost accounting information more relevant in helping a firm achieve strategic goals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71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emphasis on the management accountant as a business partner.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559"/>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emphasis on external financial reporting.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09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decreasing</w:t>
                  </w:r>
                  <w:proofErr w:type="gramEnd"/>
                  <w:r>
                    <w:rPr>
                      <w:rFonts w:ascii="Arial Unicode MS" w:eastAsia="Arial Unicode MS" w:hAnsi="Arial Unicode MS" w:cs="Arial Unicode MS"/>
                      <w:color w:val="000000"/>
                      <w:sz w:val="20"/>
                    </w:rPr>
                    <w:t xml:space="preserve"> emphasis on financial statement inventory cost valuation.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75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increasing</w:t>
                  </w:r>
                  <w:proofErr w:type="gramEnd"/>
                  <w:r>
                    <w:rPr>
                      <w:rFonts w:ascii="Arial Unicode MS" w:eastAsia="Arial Unicode MS" w:hAnsi="Arial Unicode MS" w:cs="Arial Unicode MS"/>
                      <w:color w:val="000000"/>
                      <w:sz w:val="20"/>
                    </w:rPr>
                    <w:t xml:space="preserve"> emphasis on timely and useful information.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The three other options enhance making cost accounting information more relevant.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All of the following are examples of total quality management practices </w:t>
            </w:r>
            <w:r>
              <w:rPr>
                <w:rFonts w:ascii="Arial Unicode MS" w:eastAsia="Arial Unicode MS" w:hAnsi="Arial Unicode MS" w:cs="Arial Unicode MS"/>
                <w:b/>
                <w:color w:val="000000"/>
                <w:sz w:val="20"/>
              </w:rPr>
              <w:t>except:</w:t>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84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redesign</w:t>
                  </w:r>
                  <w:proofErr w:type="gramEnd"/>
                  <w:r>
                    <w:rPr>
                      <w:rFonts w:ascii="Arial Unicode MS" w:eastAsia="Arial Unicode MS" w:hAnsi="Arial Unicode MS" w:cs="Arial Unicode MS"/>
                      <w:color w:val="000000"/>
                      <w:sz w:val="20"/>
                    </w:rPr>
                    <w:t xml:space="preserve"> of a product to reduce its parts by 50 percent.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2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reduction</w:t>
                  </w:r>
                  <w:proofErr w:type="gramEnd"/>
                  <w:r>
                    <w:rPr>
                      <w:rFonts w:ascii="Arial Unicode MS" w:eastAsia="Arial Unicode MS" w:hAnsi="Arial Unicode MS" w:cs="Arial Unicode MS"/>
                      <w:color w:val="000000"/>
                      <w:sz w:val="20"/>
                    </w:rPr>
                    <w:t xml:space="preserve"> in the movement required in a manufacturing job.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880"/>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separating</w:t>
                  </w:r>
                  <w:proofErr w:type="gramEnd"/>
                  <w:r>
                    <w:rPr>
                      <w:rFonts w:ascii="Arial Unicode MS" w:eastAsia="Arial Unicode MS" w:hAnsi="Arial Unicode MS" w:cs="Arial Unicode MS"/>
                      <w:color w:val="000000"/>
                      <w:sz w:val="20"/>
                    </w:rPr>
                    <w:t xml:space="preserve"> the sales and services functions.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35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raising</w:t>
                  </w:r>
                  <w:proofErr w:type="gramEnd"/>
                  <w:r>
                    <w:rPr>
                      <w:rFonts w:ascii="Arial Unicode MS" w:eastAsia="Arial Unicode MS" w:hAnsi="Arial Unicode MS" w:cs="Arial Unicode MS"/>
                      <w:color w:val="000000"/>
                      <w:sz w:val="20"/>
                    </w:rPr>
                    <w:t xml:space="preserve"> raw material quality standards.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This is not an example of TQM practices.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Institute of Management Accountants' (IMA) standards of ethical conduct for management accountants includes the elements of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464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competence</w:t>
                  </w:r>
                  <w:proofErr w:type="gramEnd"/>
                  <w:r>
                    <w:rPr>
                      <w:rFonts w:ascii="Arial Unicode MS" w:eastAsia="Arial Unicode MS" w:hAnsi="Arial Unicode MS" w:cs="Arial Unicode MS"/>
                      <w:color w:val="000000"/>
                      <w:sz w:val="20"/>
                    </w:rPr>
                    <w:t xml:space="preserve">, confidentiality, integrity, and relevance.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14"/>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competence</w:t>
                  </w:r>
                  <w:proofErr w:type="gramEnd"/>
                  <w:r>
                    <w:rPr>
                      <w:rFonts w:ascii="Arial Unicode MS" w:eastAsia="Arial Unicode MS" w:hAnsi="Arial Unicode MS" w:cs="Arial Unicode MS"/>
                      <w:color w:val="000000"/>
                      <w:sz w:val="20"/>
                    </w:rPr>
                    <w:t xml:space="preserve">, confidentiality, integrity, and credibility.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21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competence</w:t>
                  </w:r>
                  <w:proofErr w:type="gramEnd"/>
                  <w:r>
                    <w:rPr>
                      <w:rFonts w:ascii="Arial Unicode MS" w:eastAsia="Arial Unicode MS" w:hAnsi="Arial Unicode MS" w:cs="Arial Unicode MS"/>
                      <w:color w:val="000000"/>
                      <w:sz w:val="20"/>
                    </w:rPr>
                    <w:t xml:space="preserve">, confidentiality, independence, and objectivity. </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462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competence</w:t>
                  </w:r>
                  <w:proofErr w:type="gramEnd"/>
                  <w:r>
                    <w:rPr>
                      <w:rFonts w:ascii="Arial Unicode MS" w:eastAsia="Arial Unicode MS" w:hAnsi="Arial Unicode MS" w:cs="Arial Unicode MS"/>
                      <w:color w:val="000000"/>
                      <w:sz w:val="20"/>
                    </w:rPr>
                    <w:t xml:space="preserve">, accuracy, integrity, and independence. </w:t>
                  </w:r>
                </w:p>
              </w:tc>
            </w:tr>
          </w:tbl>
          <w:p w:rsidR="00EE3552" w:rsidRDefault="00E26F18">
            <w:pPr>
              <w:keepNext/>
              <w:keepLines/>
              <w:spacing w:before="266" w:after="266"/>
            </w:pPr>
            <w:r>
              <w:rPr>
                <w:rFonts w:ascii="Arial Unicode MS" w:eastAsia="Arial Unicode MS" w:hAnsi="Arial Unicode MS" w:cs="Arial Unicode MS"/>
                <w:color w:val="000000"/>
                <w:sz w:val="20"/>
              </w:rPr>
              <w:t xml:space="preserve">These four elements are included in the IMA's standard of ethical conduct.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According to the IMA Code of Ethics, what should a management accountant do if a significant ethical situation can't be resolved?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accountant should confront the guilty party and demand the unethical action be stopped.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763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accountant should try to rationalize and understand the position of the other party.</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98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accountant should say nothing about the matter until he or she has retired.</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837"/>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The accountant should first discuss the matter with the immediate supervisor.</w:t>
                  </w:r>
                </w:p>
              </w:tc>
            </w:tr>
          </w:tbl>
          <w:p w:rsidR="00EE3552" w:rsidRDefault="00E26F18">
            <w:pPr>
              <w:keepNext/>
              <w:keepLines/>
              <w:spacing w:before="266" w:after="266"/>
            </w:pPr>
            <w:r>
              <w:rPr>
                <w:rFonts w:ascii="Arial Unicode MS" w:eastAsia="Arial Unicode MS" w:hAnsi="Arial Unicode MS" w:cs="Arial Unicode MS"/>
                <w:color w:val="000000"/>
                <w:sz w:val="20"/>
              </w:rPr>
              <w:t>This is a step that the accountant should take.</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With the enactment of the Sarbanes-Oxley Act of 2002, all public companies are now required by the SEC to disclose whether or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the company has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1746"/>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an</w:t>
                  </w:r>
                  <w:proofErr w:type="gramEnd"/>
                  <w:r>
                    <w:rPr>
                      <w:rFonts w:ascii="Arial Unicode MS" w:eastAsia="Arial Unicode MS" w:hAnsi="Arial Unicode MS" w:cs="Arial Unicode MS"/>
                      <w:color w:val="000000"/>
                      <w:sz w:val="20"/>
                    </w:rPr>
                    <w:t xml:space="preserve"> audit committee.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255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human</w:t>
                  </w:r>
                  <w:proofErr w:type="gramEnd"/>
                  <w:r>
                    <w:rPr>
                      <w:rFonts w:ascii="Arial Unicode MS" w:eastAsia="Arial Unicode MS" w:hAnsi="Arial Unicode MS" w:cs="Arial Unicode MS"/>
                      <w:color w:val="000000"/>
                      <w:sz w:val="20"/>
                    </w:rPr>
                    <w:t xml:space="preserve"> resources guidelines.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57"/>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code of ethics.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3125"/>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management compensation plan.</w:t>
                  </w:r>
                </w:p>
              </w:tc>
            </w:tr>
          </w:tbl>
          <w:p w:rsidR="00EE3552" w:rsidRDefault="00E26F18">
            <w:pPr>
              <w:keepNext/>
              <w:keepLines/>
              <w:spacing w:before="266" w:after="266"/>
            </w:pPr>
            <w:r>
              <w:rPr>
                <w:rFonts w:ascii="Arial Unicode MS" w:eastAsia="Arial Unicode MS" w:hAnsi="Arial Unicode MS" w:cs="Arial Unicode MS"/>
                <w:color w:val="000000"/>
                <w:sz w:val="20"/>
              </w:rPr>
              <w:t>This is a requirement under the Sarbanes-Oxley Act of 2002.</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109.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Sarbanes Oxley Act of 2002 requires an effective internal control system for publicly owned firms. Therefore, with regards to strategic investment decisions, it is important that management consider including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322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internal</w:t>
                  </w:r>
                  <w:proofErr w:type="gramEnd"/>
                  <w:r>
                    <w:rPr>
                      <w:rFonts w:ascii="Arial Unicode MS" w:eastAsia="Arial Unicode MS" w:hAnsi="Arial Unicode MS" w:cs="Arial Unicode MS"/>
                      <w:color w:val="000000"/>
                      <w:sz w:val="20"/>
                    </w:rPr>
                    <w:t xml:space="preserve"> audits of strategic decisions.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code of ethics.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5403"/>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a</w:t>
                  </w:r>
                  <w:proofErr w:type="gramEnd"/>
                  <w:r>
                    <w:rPr>
                      <w:rFonts w:ascii="Arial Unicode MS" w:eastAsia="Arial Unicode MS" w:hAnsi="Arial Unicode MS" w:cs="Arial Unicode MS"/>
                      <w:color w:val="000000"/>
                      <w:sz w:val="20"/>
                    </w:rPr>
                    <w:t xml:space="preserve"> system of preparing and reporting on investment decisions.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435"/>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All of the above.</w:t>
                  </w:r>
                </w:p>
              </w:tc>
            </w:tr>
          </w:tbl>
          <w:p w:rsidR="00EE3552" w:rsidRDefault="00E26F18">
            <w:pPr>
              <w:keepNext/>
              <w:keepLines/>
              <w:spacing w:before="266" w:after="266"/>
            </w:pPr>
            <w:r>
              <w:rPr>
                <w:rFonts w:ascii="Arial Unicode MS" w:eastAsia="Arial Unicode MS" w:hAnsi="Arial Unicode MS" w:cs="Arial Unicode MS"/>
                <w:color w:val="000000"/>
                <w:sz w:val="20"/>
              </w:rPr>
              <w:t>All of the items listed here should be included in an effective internal control system.</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Where there is a lack of good performance measures, it is difficult to motivate managers by using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2735"/>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performance-based</w:t>
                  </w:r>
                  <w:proofErr w:type="gramEnd"/>
                  <w:r>
                    <w:rPr>
                      <w:rFonts w:ascii="Arial Unicode MS" w:eastAsia="Arial Unicode MS" w:hAnsi="Arial Unicode MS" w:cs="Arial Unicode MS"/>
                      <w:color w:val="000000"/>
                      <w:sz w:val="20"/>
                    </w:rPr>
                    <w:t xml:space="preserve"> incentives.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657"/>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monetary</w:t>
                  </w:r>
                  <w:proofErr w:type="gramEnd"/>
                  <w:r>
                    <w:rPr>
                      <w:rFonts w:ascii="Arial Unicode MS" w:eastAsia="Arial Unicode MS" w:hAnsi="Arial Unicode MS" w:cs="Arial Unicode MS"/>
                      <w:color w:val="000000"/>
                      <w:sz w:val="20"/>
                    </w:rPr>
                    <w:t xml:space="preserve"> rewards.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301"/>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compensation</w:t>
                  </w:r>
                  <w:proofErr w:type="gramEnd"/>
                  <w:r>
                    <w:rPr>
                      <w:rFonts w:ascii="Arial Unicode MS" w:eastAsia="Arial Unicode MS" w:hAnsi="Arial Unicode MS" w:cs="Arial Unicode MS"/>
                      <w:color w:val="000000"/>
                      <w:sz w:val="20"/>
                    </w:rPr>
                    <w:t>.</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1879"/>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proofErr w:type="gramStart"/>
                  <w:r>
                    <w:rPr>
                      <w:rFonts w:ascii="Arial Unicode MS" w:eastAsia="Arial Unicode MS" w:hAnsi="Arial Unicode MS" w:cs="Arial Unicode MS"/>
                      <w:color w:val="000000"/>
                      <w:sz w:val="20"/>
                    </w:rPr>
                    <w:t>rewards</w:t>
                  </w:r>
                  <w:proofErr w:type="gramEnd"/>
                  <w:r>
                    <w:rPr>
                      <w:rFonts w:ascii="Arial Unicode MS" w:eastAsia="Arial Unicode MS" w:hAnsi="Arial Unicode MS" w:cs="Arial Unicode MS"/>
                      <w:color w:val="000000"/>
                      <w:sz w:val="20"/>
                    </w:rPr>
                    <w:t xml:space="preserve"> for products.</w:t>
                  </w:r>
                </w:p>
              </w:tc>
            </w:tr>
          </w:tbl>
          <w:p w:rsidR="00EE3552" w:rsidRDefault="00E26F18">
            <w:pPr>
              <w:keepNext/>
              <w:keepLines/>
              <w:spacing w:before="266" w:after="266"/>
            </w:pPr>
            <w:r>
              <w:rPr>
                <w:rFonts w:ascii="Arial Unicode MS" w:eastAsia="Arial Unicode MS" w:hAnsi="Arial Unicode MS" w:cs="Arial Unicode MS"/>
                <w:color w:val="000000"/>
                <w:sz w:val="20"/>
              </w:rPr>
              <w:t>Good performance measures are necessary in implementing performance-based incentives.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Which of the following is a </w:t>
            </w:r>
            <w:r>
              <w:rPr>
                <w:rFonts w:ascii="Arial Unicode MS" w:eastAsia="Arial Unicode MS" w:hAnsi="Arial Unicode MS" w:cs="Arial Unicode MS"/>
                <w:b/>
                <w:color w:val="000000"/>
                <w:sz w:val="20"/>
              </w:rPr>
              <w:t>true</w:t>
            </w:r>
            <w:r>
              <w:rPr>
                <w:rFonts w:ascii="Arial Unicode MS" w:eastAsia="Arial Unicode MS" w:hAnsi="Arial Unicode MS" w:cs="Arial Unicode MS"/>
                <w:color w:val="000000"/>
                <w:sz w:val="20"/>
              </w:rPr>
              <w:t xml:space="preserve"> statement regarding performance evaluation?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tbl>
            <w:tblPr>
              <w:tblW w:w="0" w:type="auto"/>
              <w:tblCellMar>
                <w:left w:w="0" w:type="dxa"/>
                <w:right w:w="0" w:type="dxa"/>
              </w:tblCellMar>
              <w:tblLook w:val="04A0" w:firstRow="1" w:lastRow="0" w:firstColumn="1" w:lastColumn="0" w:noHBand="0" w:noVBand="1"/>
            </w:tblPr>
            <w:tblGrid>
              <w:gridCol w:w="308"/>
              <w:gridCol w:w="6994"/>
            </w:tblGrid>
            <w:tr w:rsidR="00EE3552">
              <w:tc>
                <w:tcPr>
                  <w:tcW w:w="308" w:type="dxa"/>
                </w:tcPr>
                <w:p w:rsidR="00EE3552" w:rsidRDefault="00E26F18">
                  <w:pPr>
                    <w:keepNext/>
                    <w:keepLines/>
                    <w:spacing w:after="0"/>
                  </w:pPr>
                  <w:r>
                    <w:rPr>
                      <w:rFonts w:ascii="Arial Unicode MS" w:eastAsia="Arial Unicode MS" w:hAnsi="Arial Unicode MS" w:cs="Arial Unicode MS"/>
                      <w:b/>
                      <w:color w:val="000000"/>
                      <w:sz w:val="20"/>
                      <w:u w:val="single"/>
                    </w:rPr>
                    <w:t>A.</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Managers should be evaluated on those things over which they have influence.</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838"/>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B.</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Managers should be evaluated on the performance of the entire organization.</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6104"/>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C.</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Sales personnel do not have complete control over the level of sales.</w:t>
                  </w:r>
                </w:p>
              </w:tc>
            </w:tr>
          </w:tbl>
          <w:p w:rsidR="00EE3552" w:rsidRDefault="00EE3552">
            <w:pPr>
              <w:keepNext/>
              <w:keepLines/>
              <w:spacing w:after="0"/>
              <w:rPr>
                <w:sz w:val="2"/>
              </w:rPr>
            </w:pPr>
          </w:p>
          <w:tbl>
            <w:tblPr>
              <w:tblW w:w="0" w:type="auto"/>
              <w:tblCellMar>
                <w:left w:w="0" w:type="dxa"/>
                <w:right w:w="0" w:type="dxa"/>
              </w:tblCellMar>
              <w:tblLook w:val="04A0" w:firstRow="1" w:lastRow="0" w:firstColumn="1" w:lastColumn="0" w:noHBand="0" w:noVBand="1"/>
            </w:tblPr>
            <w:tblGrid>
              <w:gridCol w:w="308"/>
              <w:gridCol w:w="8062"/>
            </w:tblGrid>
            <w:tr w:rsidR="00EE3552">
              <w:tc>
                <w:tcPr>
                  <w:tcW w:w="308" w:type="dxa"/>
                </w:tcPr>
                <w:p w:rsidR="00EE3552" w:rsidRDefault="00E26F18">
                  <w:pPr>
                    <w:keepNext/>
                    <w:keepLines/>
                    <w:spacing w:after="0"/>
                  </w:pPr>
                  <w:r>
                    <w:rPr>
                      <w:rFonts w:ascii="Arial Unicode MS" w:eastAsia="Arial Unicode MS" w:hAnsi="Arial Unicode MS" w:cs="Arial Unicode MS"/>
                      <w:color w:val="808080"/>
                      <w:sz w:val="20"/>
                    </w:rPr>
                    <w:t>D.</w:t>
                  </w:r>
                  <w:r>
                    <w:rPr>
                      <w:rFonts w:ascii="Arial Unicode MS" w:eastAsia="Arial Unicode MS" w:hAnsi="Arial Unicode MS" w:cs="Arial Unicode MS"/>
                      <w:color w:val="000000"/>
                      <w:sz w:val="20"/>
                    </w:rPr>
                    <w:t> </w:t>
                  </w:r>
                </w:p>
              </w:tc>
              <w:tc>
                <w:tcPr>
                  <w:tcW w:w="0" w:type="auto"/>
                </w:tcPr>
                <w:p w:rsidR="00EE3552" w:rsidRDefault="00E26F18">
                  <w:pPr>
                    <w:keepNext/>
                    <w:keepLines/>
                    <w:spacing w:after="0"/>
                  </w:pPr>
                  <w:r>
                    <w:rPr>
                      <w:rFonts w:ascii="Arial Unicode MS" w:eastAsia="Arial Unicode MS" w:hAnsi="Arial Unicode MS" w:cs="Arial Unicode MS"/>
                      <w:color w:val="000000"/>
                      <w:sz w:val="20"/>
                    </w:rPr>
                    <w:t>Managers should not be evaluated on those things over which they have influence, if they do not have complete control over them.</w:t>
                  </w:r>
                </w:p>
              </w:tc>
            </w:tr>
          </w:tbl>
          <w:p w:rsidR="00EE3552" w:rsidRDefault="00E26F18">
            <w:pPr>
              <w:keepNext/>
              <w:keepLines/>
              <w:spacing w:before="266" w:after="266"/>
            </w:pPr>
            <w:r>
              <w:rPr>
                <w:rFonts w:ascii="Arial Unicode MS" w:eastAsia="Arial Unicode MS" w:hAnsi="Arial Unicode MS" w:cs="Arial Unicode MS"/>
                <w:color w:val="000000"/>
                <w:sz w:val="20"/>
              </w:rPr>
              <w:t>This is the only measure listed here on which performance should be evaluated.</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Accessibility: Keyboard Navigation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Understand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automatic</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26F18">
      <w:pPr>
        <w:spacing w:after="0"/>
      </w:pPr>
      <w:r>
        <w:rPr>
          <w:rFonts w:ascii="Arial Unicode MS" w:eastAsia="Arial Unicode MS" w:hAnsi="Arial Unicode MS" w:cs="Arial Unicode MS"/>
          <w:color w:val="000000"/>
          <w:sz w:val="18"/>
        </w:rPr>
        <w:lastRenderedPageBreak/>
        <w:t> </w:t>
      </w:r>
    </w:p>
    <w:p w:rsidR="00EE3552" w:rsidRDefault="00E26F18">
      <w:pPr>
        <w:spacing w:before="239" w:after="239"/>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b/>
          <w:color w:val="000000"/>
        </w:rPr>
        <w:t>Essay Questions</w:t>
      </w:r>
      <w:r>
        <w:br/>
      </w:r>
      <w:r>
        <w:rPr>
          <w:rFonts w:ascii="Arial Unicode MS" w:eastAsia="Arial Unicode MS" w:hAnsi="Arial Unicode MS" w:cs="Arial Unicode MS"/>
          <w:color w:val="000000"/>
        </w:rPr>
        <w:t> </w:t>
      </w: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lastRenderedPageBreak/>
              <w:t>112.</w:t>
            </w:r>
          </w:p>
        </w:tc>
        <w:tc>
          <w:tcPr>
            <w:tcW w:w="4650" w:type="pct"/>
          </w:tcPr>
          <w:p w:rsidR="00EE3552" w:rsidRDefault="00E26F18">
            <w:pPr>
              <w:keepNext/>
              <w:keepLines/>
              <w:spacing w:after="0"/>
            </w:pPr>
            <w:proofErr w:type="spellStart"/>
            <w:r>
              <w:rPr>
                <w:rFonts w:ascii="Arial Unicode MS" w:eastAsia="Arial Unicode MS" w:hAnsi="Arial Unicode MS" w:cs="Arial Unicode MS"/>
                <w:color w:val="000000"/>
                <w:sz w:val="20"/>
              </w:rPr>
              <w:t>Carley</w:t>
            </w:r>
            <w:proofErr w:type="spellEnd"/>
            <w:r>
              <w:rPr>
                <w:rFonts w:ascii="Arial Unicode MS" w:eastAsia="Arial Unicode MS" w:hAnsi="Arial Unicode MS" w:cs="Arial Unicode MS"/>
                <w:color w:val="000000"/>
                <w:sz w:val="20"/>
              </w:rPr>
              <w:t xml:space="preserve"> Inc. incurs many types of costs in its operations. Place the number of the appropriate stage in the value chain in Column 2 in the blank next to each cost in column 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19"/>
              <w:gridCol w:w="2148"/>
              <w:gridCol w:w="1410"/>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Cost</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Stage in the Value Chain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Transportation costs to ship vans to customers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 Customer Service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 costs for factory workers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 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Overtime costs for scientists working on new engine technology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3. Research &amp;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Utilities cost for the design testing center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 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survey customers about their satisfaction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 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sponsor a sporting event</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 Design</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E355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69"/>
              <w:gridCol w:w="2493"/>
              <w:gridCol w:w="1515"/>
            </w:tblGrid>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Cost</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Stage in the Value Chain</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2</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Transportation costs to ship vans to customers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 Customer Service</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5</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 costs for factory workers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 Distribution</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3</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xml:space="preserve">Overtime costs for scientists working on new engine </w:t>
                  </w:r>
                  <w:r>
                    <w:rPr>
                      <w:rFonts w:ascii="Arial Unicode MS" w:eastAsia="Arial Unicode MS" w:hAnsi="Arial Unicode MS" w:cs="Arial Unicode MS"/>
                      <w:color w:val="000000"/>
                      <w:sz w:val="18"/>
                    </w:rPr>
                    <w:lastRenderedPageBreak/>
                    <w:t>technology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lastRenderedPageBreak/>
                    <w:t>3. Research &amp; Development</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lastRenderedPageBreak/>
                    <w:t>6</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Utilities cost for the design testing center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 Marketing</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survey customers about their satisfaction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 Production</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4</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sponsor a sporting event</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 Design</w:t>
                  </w:r>
                </w:p>
              </w:tc>
            </w:tr>
          </w:tbl>
          <w:p w:rsidR="00EE3552" w:rsidRDefault="00EE3552"/>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113.</w:t>
            </w:r>
          </w:p>
        </w:tc>
        <w:tc>
          <w:tcPr>
            <w:tcW w:w="4650" w:type="pct"/>
          </w:tcPr>
          <w:p w:rsidR="00EE3552" w:rsidRDefault="00E26F18">
            <w:pPr>
              <w:keepNext/>
              <w:keepLines/>
              <w:spacing w:after="0"/>
            </w:pPr>
            <w:proofErr w:type="spellStart"/>
            <w:r>
              <w:rPr>
                <w:rFonts w:ascii="Arial Unicode MS" w:eastAsia="Arial Unicode MS" w:hAnsi="Arial Unicode MS" w:cs="Arial Unicode MS"/>
                <w:color w:val="000000"/>
                <w:sz w:val="20"/>
              </w:rPr>
              <w:t>SuperMax</w:t>
            </w:r>
            <w:proofErr w:type="spellEnd"/>
            <w:r>
              <w:rPr>
                <w:rFonts w:ascii="Arial Unicode MS" w:eastAsia="Arial Unicode MS" w:hAnsi="Arial Unicode MS" w:cs="Arial Unicode MS"/>
                <w:color w:val="000000"/>
                <w:sz w:val="20"/>
              </w:rPr>
              <w:t xml:space="preserve"> is an integrated provider of genetically engineered corn. Many types of costs are incurred in its operations. Place the number of the appropriate stage in the value chain in Column 2 in the blank next to each cost in column 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619"/>
              <w:gridCol w:w="2140"/>
              <w:gridCol w:w="1418"/>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Cost</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Stage in the Value Chain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Warehouse costs to store seed awaiting shipment to customers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 Customer Service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Utility costs for seed mill</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 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Equipment costs in genetics laboratory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3. Research &amp;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 costs to run help line call center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 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prepare advertising campaign in national agriculture magazine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 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r>
                    <w:rPr>
                      <w:rFonts w:ascii="Arial Unicode MS" w:eastAsia="Arial Unicode MS" w:hAnsi="Arial Unicode MS" w:cs="Arial Unicode MS"/>
                      <w:color w:val="000000"/>
                      <w:sz w:val="18"/>
                      <w:u w:val="single"/>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contract with growers to provide seed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 Purchasing</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E355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69"/>
              <w:gridCol w:w="2500"/>
              <w:gridCol w:w="1508"/>
            </w:tblGrid>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Cost</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Stage in the Value Chain</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2</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Warehouse costs to store seed awaiting shipment to customers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 Customer Service</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5</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Utility costs for seed mill</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 Distribution</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3</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xml:space="preserve">Equipment costs in genetics </w:t>
                  </w:r>
                  <w:r>
                    <w:rPr>
                      <w:rFonts w:ascii="Arial Unicode MS" w:eastAsia="Arial Unicode MS" w:hAnsi="Arial Unicode MS" w:cs="Arial Unicode MS"/>
                      <w:color w:val="000000"/>
                      <w:sz w:val="18"/>
                    </w:rPr>
                    <w:lastRenderedPageBreak/>
                    <w:t>laboratory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lastRenderedPageBreak/>
                    <w:t xml:space="preserve">3. Research &amp; </w:t>
                  </w:r>
                  <w:r>
                    <w:rPr>
                      <w:rFonts w:ascii="Arial Unicode MS" w:eastAsia="Arial Unicode MS" w:hAnsi="Arial Unicode MS" w:cs="Arial Unicode MS"/>
                      <w:color w:val="000000"/>
                      <w:sz w:val="18"/>
                    </w:rPr>
                    <w:lastRenderedPageBreak/>
                    <w:t>Development</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lastRenderedPageBreak/>
                    <w:t>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 costs to run help line call center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 Marketing</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4</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prepare advertising campaign in national agriculture magazine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 Production</w:t>
                  </w:r>
                </w:p>
              </w:tc>
            </w:tr>
            <w:tr w:rsidR="00EE3552">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6</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to contract with growers to provide seed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 Purchasing</w:t>
                  </w:r>
                </w:p>
              </w:tc>
            </w:tr>
          </w:tbl>
          <w:p w:rsidR="00EE3552" w:rsidRDefault="00EE3552"/>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Travon's Limo Service provides transportation services in and around Bentonville. Its profits have been declining, and management is planning to add a package delivery service that is expected to increase revenue by $275,000 per year. The total cost to lease additional delivery vehicles from the local dealer is $60,000 per year. The present manager will continue to supervise all services. However, labor and utilities costs will increase by 40% and rent and other costs will increase by 15% when the package delivery service is added.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200"/>
              <w:gridCol w:w="959"/>
              <w:gridCol w:w="1018"/>
            </w:tblGrid>
            <w:tr w:rsidR="00EE3552">
              <w:tc>
                <w:tcPr>
                  <w:tcW w:w="0" w:type="auto"/>
                  <w:gridSpan w:val="3"/>
                  <w:vAlign w:val="center"/>
                </w:tcPr>
                <w:p w:rsidR="00EE3552" w:rsidRDefault="00E26F18">
                  <w:pPr>
                    <w:keepNext/>
                    <w:keepLines/>
                    <w:spacing w:after="0"/>
                    <w:jc w:val="center"/>
                  </w:pPr>
                  <w:r>
                    <w:rPr>
                      <w:rFonts w:ascii="Arial Unicode MS" w:eastAsia="Arial Unicode MS" w:hAnsi="Arial Unicode MS" w:cs="Arial Unicode MS"/>
                      <w:b/>
                      <w:color w:val="000000"/>
                      <w:sz w:val="18"/>
                    </w:rPr>
                    <w:t>Travon’s Limo Service</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Annual Income Statement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Before Expansion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$960,000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Vehicle leases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290,000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100,000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Other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1,020,000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 (Loss)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($60,000)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Prepare a report of the differential costs and revenues if the delivery service is added.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Should management start up the delivery service? Explain your answer.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259"/>
              <w:gridCol w:w="975"/>
              <w:gridCol w:w="1001"/>
              <w:gridCol w:w="942"/>
            </w:tblGrid>
            <w:tr w:rsidR="00EE3552">
              <w:tc>
                <w:tcPr>
                  <w:tcW w:w="0" w:type="auto"/>
                  <w:gridSpan w:val="4"/>
                  <w:vAlign w:val="center"/>
                </w:tcPr>
                <w:p w:rsidR="00EE3552" w:rsidRDefault="00E26F18">
                  <w:pPr>
                    <w:keepNext/>
                    <w:keepLines/>
                    <w:spacing w:after="0"/>
                    <w:jc w:val="center"/>
                  </w:pPr>
                  <w:r>
                    <w:rPr>
                      <w:rFonts w:ascii="Arial Unicode MS" w:eastAsia="Arial Unicode MS" w:hAnsi="Arial Unicode MS" w:cs="Arial Unicode MS"/>
                      <w:b/>
                      <w:color w:val="000000"/>
                      <w:sz w:val="18"/>
                    </w:rPr>
                    <w:t>Travon’s Limo Service</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lastRenderedPageBreak/>
                    <w:t> </w:t>
                  </w:r>
                </w:p>
              </w:tc>
              <w:tc>
                <w:tcPr>
                  <w:tcW w:w="0" w:type="auto"/>
                  <w:vAlign w:val="center"/>
                </w:tcPr>
                <w:p w:rsidR="00EE3552" w:rsidRDefault="00E26F18">
                  <w:pPr>
                    <w:keepNext/>
                    <w:keepLines/>
                    <w:spacing w:before="239" w:after="239"/>
                    <w:jc w:val="right"/>
                  </w:pPr>
                  <w:r>
                    <w:rPr>
                      <w:rFonts w:ascii="Arial Unicode MS" w:eastAsia="Arial Unicode MS" w:hAnsi="Arial Unicode MS" w:cs="Arial Unicode MS"/>
                      <w:b/>
                      <w:color w:val="000000"/>
                      <w:sz w:val="18"/>
                    </w:rPr>
                    <w:t>Status Quo</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No Delivery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Service</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(1)</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With Delivery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Service</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(2)</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Difference</w:t>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(3)</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$960,000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$1,235,000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Vehicle leases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460,000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290,000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100,000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Other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69,000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9,000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$1,020,000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$1,240,000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$220,000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 (Loss)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($60,000)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$55,000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The decision to expand and offer the delivery service results in differential profits of $55,000, so it is profitable to expand. Note that only differential costs and revenues figured in the decision. The manager's salary did not change, so it was not included. </w:t>
            </w:r>
          </w:p>
        </w:tc>
      </w:tr>
    </w:tbl>
    <w:p w:rsidR="00EE3552" w:rsidRDefault="00E26F18">
      <w:pPr>
        <w:keepNext/>
        <w:keepLines/>
        <w:spacing w:after="0"/>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lastRenderedPageBreak/>
        <w:t> </w:t>
      </w: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pP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Morris Inc. is a management consulting firm that specializes in management training programs. Tackle Manufacturing Inc. has approached Morris to contract for management training for a one-year period. Last year's income statement for Morris is as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231"/>
              <w:gridCol w:w="973"/>
              <w:gridCol w:w="973"/>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Equipment Lease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8,400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23,600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Other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14,400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80,000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282,400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 (Loss)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$77,600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To satisfy the Tackle contract, another part-time trainer will need to be hired at $42,000. Supplies will increase by 12% and other costs will increase by 15%. In addition, new equipment will need to be leased at a cost of $2,500.</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What are the differential costs that would be incurred if the Tackle contract is signed?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If Tackle will pay $55,000 for one year, should Morris accept the contract? Explain your answer.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Differential costs incurred if the contract is signed: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104"/>
              <w:gridCol w:w="1073"/>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 Differential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Trainer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2,832</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lastRenderedPageBreak/>
                    <w:t>    Other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2,160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New Equipment Lease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2,500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$49,492</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Differential revenues of $55,000 will exceed the differential costs of $49,492. As a result, Morris will earn an additional $5,508 in operating profit if it accepts the contract. </w:t>
            </w:r>
          </w:p>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Arielle Company reported the following results for the manufacture and sale of one of its products known as Controllers during the most recent year.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98"/>
              <w:gridCol w:w="879"/>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(6,500 Controllers at $130 each)</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$845,000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390,000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Advertising expense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Salaries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145,000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loss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($55,000)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Arielle Company is trying to determine whether or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to discontinue the manufacture and sale of Controllers. The operating results reported above for last year are expected to continue in the foreseeable future if the product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dropped. The building costs represent the costs of production facilities and equipment that the Controllers product shares with other products produced by Arielle. If the Controllers product were dropped, there would be no change in the building costs of the company. Management has determined that discontinuing the manufacture and sale of Controllers will have no effect on the company's other product lines. Determine the change in operating profits that will happen if the manufacture and sale of Controllers is discontinued.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Although the company's net operating profits would seem to increase by $55,000 if the manufacture and sale of Controllers were discontinued, the building costs, which amount to $145,000, would continue regardless. As a result, operating profits will actually decrease if the manufacture and sale of Controllers is discontinued as shown below. (Note that the decrease in revenues that would result will decrease operating profits and, as such, it is shown as a negative number below. The cost savings listed below would increase operating profits, which is why these amounts are shown as positive amounts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29"/>
              <w:gridCol w:w="948"/>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lastRenderedPageBreak/>
                    <w:t>Sales (6,500 Controllers at $130 each)</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($845,000)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390,000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Advertising expense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Salaries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Increase (decrease) in operating profits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($90,000)</w:t>
                  </w:r>
                </w:p>
              </w:tc>
            </w:tr>
          </w:tbl>
          <w:p w:rsidR="00EE3552" w:rsidRDefault="00EE3552"/>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management of Parachute Corporation is considering dropping product ABC123. Data from the company's accounting system appear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67"/>
              <w:gridCol w:w="910"/>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75,000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All building expenses of the company are fully allocated to products in the company's accounting system. Further investigation has revealed that $42,000 of the building expenses and $48,000 of the selling and administrative expenses will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incurred if product ABC123 is discontinued.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According to the company's accounting system, what are the operating profits earned by product ABC123?</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would be the impact on the company's overall operating profits if product ABC123 is dropped? Should the product be dropped?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Operating profits (losses) earned by product ABC123:</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50"/>
              <w:gridCol w:w="927"/>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profits (losses)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($28,000)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Impact on company's overall operating profits if product ABC123 is dropped: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29"/>
              <w:gridCol w:w="948"/>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lastRenderedPageBreak/>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($88,000 - $46,000)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($75,000 - $27,000)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48,000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Increase (decrease) in operating profits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($45,000)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Overall operating profits would decrease by $45,000 if product ABC123 were dropped. Therefore, the product should not be dropped. </w:t>
            </w:r>
          </w:p>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management of Marvel Corporation has been concerned for some time with the financial performance of its product EX123 and has considered discontinuing it on several occasions. Data from the company's accounting system appear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67"/>
              <w:gridCol w:w="910"/>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$650,000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$293,000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$221,000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$150,000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 the company's accounting system all building expenses of the company are fully allocated to products. Further investigation has revealed that $95,000 of the building expenses and $85,000 of the selling and administrative expenses will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incurred if product EX123 is discontinued.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According to the company's accounting system, what are the operating profits (losses) earned by product EX123?</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would be the effect on the company's overall operating profits if product EX123 is dropped?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Operating profits (losses) earned by product EX123:</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50"/>
              <w:gridCol w:w="927"/>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$650,000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293,000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221,000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150,000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profits (losses)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($14,000)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Impact on company's overall operating profits if product EX123 is dropped: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229"/>
              <w:gridCol w:w="948"/>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($650,000)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lastRenderedPageBreak/>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293,000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Building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95,000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and administrative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85,000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Increase (decrease) in operating profits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($177,000)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Overall operating profits would decrease by $177,000 if product EX123 were dropped. Therefore, the product should not be dropped. </w:t>
            </w:r>
          </w:p>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119.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Place the letter of the appropriate element of an organization's value chain in Column 2 in the blank next to each operation in Column 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8"/>
              <w:gridCol w:w="2249"/>
              <w:gridCol w:w="248"/>
              <w:gridCol w:w="134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2</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Macy’s replies to customers' questions on merchandise.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Research and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xml:space="preserve">Updating </w:t>
                  </w:r>
                  <w:proofErr w:type="spellStart"/>
                  <w:r>
                    <w:rPr>
                      <w:rFonts w:ascii="Arial Unicode MS" w:eastAsia="Arial Unicode MS" w:hAnsi="Arial Unicode MS" w:cs="Arial Unicode MS"/>
                      <w:color w:val="000000"/>
                      <w:sz w:val="18"/>
                    </w:rPr>
                    <w:t>PetSmart’s</w:t>
                  </w:r>
                  <w:proofErr w:type="spellEnd"/>
                  <w:r>
                    <w:rPr>
                      <w:rFonts w:ascii="Arial Unicode MS" w:eastAsia="Arial Unicode MS" w:hAnsi="Arial Unicode MS" w:cs="Arial Unicode MS"/>
                      <w:color w:val="000000"/>
                      <w:sz w:val="18"/>
                    </w:rPr>
                    <w:t xml:space="preserve"> electronic Internet catalogue of chew bones and leash merchandise.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Design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Development of new software applications at Apple.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Contracting with United Parcel Services to ship computers to customers at Best Buy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xml:space="preserve">Writing of software programs at </w:t>
                  </w:r>
                  <w:proofErr w:type="spellStart"/>
                  <w:r>
                    <w:rPr>
                      <w:rFonts w:ascii="Arial Unicode MS" w:eastAsia="Arial Unicode MS" w:hAnsi="Arial Unicode MS" w:cs="Arial Unicode MS"/>
                      <w:color w:val="000000"/>
                      <w:sz w:val="18"/>
                    </w:rPr>
                    <w:t>QuickBook's</w:t>
                  </w:r>
                  <w:proofErr w:type="spellEnd"/>
                  <w:r>
                    <w:rPr>
                      <w:rFonts w:ascii="Arial Unicode MS" w:eastAsia="Arial Unicode MS" w:hAnsi="Arial Unicode MS" w:cs="Arial Unicode MS"/>
                      <w:color w:val="000000"/>
                      <w:sz w:val="18"/>
                    </w:rPr>
                    <w:t xml:space="preserve"> Professional Accountant Division.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Creation of new movie ideas at Universal Studios.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E355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78"/>
              <w:gridCol w:w="2216"/>
              <w:gridCol w:w="248"/>
              <w:gridCol w:w="1335"/>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2</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Macy’s replies to customers' questions on merchandise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Research and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lastRenderedPageBreak/>
                    <w:t>_D_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xml:space="preserve">Updating </w:t>
                  </w:r>
                  <w:proofErr w:type="spellStart"/>
                  <w:r>
                    <w:rPr>
                      <w:rFonts w:ascii="Arial Unicode MS" w:eastAsia="Arial Unicode MS" w:hAnsi="Arial Unicode MS" w:cs="Arial Unicode MS"/>
                      <w:color w:val="000000"/>
                      <w:sz w:val="18"/>
                    </w:rPr>
                    <w:t>PetSmart’s</w:t>
                  </w:r>
                  <w:proofErr w:type="spellEnd"/>
                  <w:r>
                    <w:rPr>
                      <w:rFonts w:ascii="Arial Unicode MS" w:eastAsia="Arial Unicode MS" w:hAnsi="Arial Unicode MS" w:cs="Arial Unicode MS"/>
                      <w:color w:val="000000"/>
                      <w:sz w:val="18"/>
                    </w:rPr>
                    <w:t xml:space="preserve"> electronic Internet catalogue of chew bones and leash merchandise.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Design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_B_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Development of new software applications at Apple.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_E_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Contracting with United Parcel Services to ship computers to customers at Best Buy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_C_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xml:space="preserve">Writing of software programs at </w:t>
                  </w:r>
                  <w:proofErr w:type="spellStart"/>
                  <w:r>
                    <w:rPr>
                      <w:rFonts w:ascii="Arial Unicode MS" w:eastAsia="Arial Unicode MS" w:hAnsi="Arial Unicode MS" w:cs="Arial Unicode MS"/>
                      <w:color w:val="000000"/>
                      <w:sz w:val="18"/>
                    </w:rPr>
                    <w:t>QuickBook's</w:t>
                  </w:r>
                  <w:proofErr w:type="spellEnd"/>
                  <w:r>
                    <w:rPr>
                      <w:rFonts w:ascii="Arial Unicode MS" w:eastAsia="Arial Unicode MS" w:hAnsi="Arial Unicode MS" w:cs="Arial Unicode MS"/>
                      <w:color w:val="000000"/>
                      <w:sz w:val="18"/>
                    </w:rPr>
                    <w:t xml:space="preserve"> Professional Accountant Division.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_A_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Creation of new movie ideas at Universal Studios.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r>
          </w:tbl>
          <w:p w:rsidR="00EE3552" w:rsidRDefault="00EE3552"/>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Old-Fashion Flavors is a local ice cream shop. The company currently is showing an operating loss, as evidenced by the income statement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112"/>
              <w:gridCol w:w="1065"/>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Food 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Other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81,000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Profits (Losses)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($6,000)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President of the company is considering adding sandwiches to the menu. Sales will be expected to increase by $60,000. The cost of sandwich supplies would be $30,000. Labor costs would increase 40% and other costs 10%. The current manager will continue to manage the operation.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Prepare a quantitative analysis of the decision to add sandwiches to the menu.</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qualitative considerations should the company consider in this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293"/>
              <w:gridCol w:w="825"/>
              <w:gridCol w:w="1154"/>
              <w:gridCol w:w="905"/>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Status Quo</w:t>
                  </w:r>
                </w:p>
              </w:tc>
              <w:tc>
                <w:tcPr>
                  <w:tcW w:w="0" w:type="auto"/>
                  <w:vAlign w:val="center"/>
                </w:tcPr>
                <w:p w:rsidR="00EE3552" w:rsidRDefault="00E26F18">
                  <w:pPr>
                    <w:keepNext/>
                    <w:keepLines/>
                    <w:spacing w:after="0"/>
                    <w:jc w:val="right"/>
                  </w:pPr>
                  <w:r>
                    <w:rPr>
                      <w:rFonts w:ascii="Arial Unicode MS" w:eastAsia="Arial Unicode MS" w:hAnsi="Arial Unicode MS" w:cs="Arial Unicode MS"/>
                      <w:b/>
                      <w:color w:val="000000"/>
                      <w:sz w:val="18"/>
                    </w:rPr>
                    <w:t>Alternative:</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Add Sandwiches</w:t>
                  </w:r>
                </w:p>
              </w:tc>
              <w:tc>
                <w:tcPr>
                  <w:tcW w:w="0" w:type="auto"/>
                  <w:vAlign w:val="center"/>
                </w:tcPr>
                <w:p w:rsidR="00EE3552" w:rsidRDefault="00E26F18">
                  <w:pPr>
                    <w:keepNext/>
                    <w:keepLines/>
                    <w:spacing w:after="0"/>
                    <w:jc w:val="right"/>
                  </w:pPr>
                  <w:r>
                    <w:rPr>
                      <w:rFonts w:ascii="Times,Times New Roman,Times-Rom" w:eastAsia="Times,Times New Roman,Times-Rom" w:hAnsi="Times,Times New Roman,Times-Rom" w:cs="Times,Times New Roman,Times-Rom"/>
                      <w:color w:val="000000"/>
                      <w:sz w:val="18"/>
                    </w:rPr>
                    <w:br/>
                  </w:r>
                  <w:r>
                    <w:rPr>
                      <w:rFonts w:ascii="Arial Unicode MS" w:eastAsia="Arial Unicode MS" w:hAnsi="Arial Unicode MS" w:cs="Arial Unicode MS"/>
                      <w:color w:val="000000"/>
                      <w:sz w:val="18"/>
                    </w:rPr>
                    <w:t xml:space="preserve"> </w:t>
                  </w:r>
                  <w:r>
                    <w:rPr>
                      <w:rFonts w:ascii="Arial Unicode MS" w:eastAsia="Arial Unicode MS" w:hAnsi="Arial Unicode MS" w:cs="Arial Unicode MS"/>
                      <w:b/>
                      <w:color w:val="000000"/>
                      <w:sz w:val="18"/>
                    </w:rPr>
                    <w:t>Difference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$135,000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lastRenderedPageBreak/>
                    <w:t>Food 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22,400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6,400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Other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4,400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81,000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117,800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36,800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Operating Profits (Losses)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$17,200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$23,200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Qualitative considerations should include the impact on the current manager's morale with the large increase in responsibility, the ability of the company to successfully integrate the new menu and the response of customers to the addition of sandwiches in an ice cream shop. </w:t>
            </w:r>
          </w:p>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The Brogan family currently lives in a suburb of a major city. They have a lovely home close to major routes of transportation. Both Mr. and Mrs. Brogan have convenient commutes of 30 minutes or less. Because the school system in their town does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have a quality reputation, they currently send their daughter to private school, conveniently located less than one mile from their home. The family's current monthly living expenses are listed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478"/>
              <w:gridCol w:w="699"/>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before="239" w:after="239"/>
                    <w:jc w:val="right"/>
                  </w:pPr>
                  <w:r>
                    <w:rPr>
                      <w:rFonts w:ascii="Arial Unicode MS" w:eastAsia="Arial Unicode MS" w:hAnsi="Arial Unicode MS" w:cs="Arial Unicode MS"/>
                      <w:b/>
                      <w:color w:val="000000"/>
                      <w:sz w:val="18"/>
                    </w:rPr>
                    <w:t>Monthly</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Budget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Mortgage, including taxes and insurance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Other utilities, including water, heat and telephone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Costs of running automobiles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800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private school</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monthly budget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$8,300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Brogans are considering moving to a town approximately 20 minutes away. Because of the desirability of the local schools and strict zoning, housing is very expensive in this town. Their daughter would attend public schools. The Brogans estimate that their monthly mortgage, taxes and insurance would increase to $7,000 per month, while the cost of running automobiles would increase 20% and other utilities 10%. Mortgage interest costs are tax deductible and the Brogans are in the 25% tax bracket. Assume that $700 of the increase in their monthly budget is for mortgage interest. What are the costs and benefits of moving? Which can be quantified and which </w:t>
            </w:r>
            <w:r>
              <w:rPr>
                <w:rFonts w:ascii="Arial Unicode MS" w:eastAsia="Arial Unicode MS" w:hAnsi="Arial Unicode MS" w:cs="Arial Unicode MS"/>
                <w:b/>
                <w:color w:val="000000"/>
                <w:sz w:val="20"/>
              </w:rPr>
              <w:t>cannot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The Brogans should recognize that their total household expenses will not increase significantly. The increased mortgage will be offset by the savings on private school. In addition, since the mortgage is tax deductible and the school is not, the savings in taxes will just about offset the increased monthly costs: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lastRenderedPageBreak/>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95"/>
              <w:gridCol w:w="78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Additional mortgage cost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Private school savings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Tax savings ($700 × 25%)</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(175)</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Increased auto cost ($800 × 20%)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160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Increased utilities ($500 × 10%)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50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Net Increase (decrease)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$35</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Other costs and benefits are not measurable. The Brogans are assuming that their daughter will receive the same quality of education in the public school. Commuting time will increase by 40 minutes per day for both Mr. and Mrs. Brogan. The convenience of being located very close to a major route of transportation will no longer be theirs. </w:t>
            </w:r>
          </w:p>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Place the letter of the appropriate business function of the value chain in Column 2 in the blank next to each cost item in Column 1.</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38"/>
              <w:gridCol w:w="2269"/>
              <w:gridCol w:w="198"/>
              <w:gridCol w:w="137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2</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customer order forms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Research and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manufacture of books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Design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packing cartons to ship books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display at national trade show</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depreciation of trucks used to transport books to college bookstores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the wood used to manufacture paper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salary of the scientists attempting to find another source of printing ink</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___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defining the book size so that a standard-sized box is filled to capacity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E355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78"/>
              <w:gridCol w:w="2236"/>
              <w:gridCol w:w="198"/>
              <w:gridCol w:w="1365"/>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Column 2</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lastRenderedPageBreak/>
                    <w:t>_D_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customer order forms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Research and development</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 C_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manufacture of books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Design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_E_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packing cartons to ship books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Production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_D_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paper used in display at national trade show</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Marketing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_E_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depreciation of trucks used to transport books to college bookstores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Distribution</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_C_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the wood used to manufacture paper</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_A_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salary of the scientists attempting to find another source of printing ink</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u w:val="single"/>
                    </w:rPr>
                    <w:t>_B_</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defining the book size so that a standard-sized box is filled to capacity</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bl>
          <w:p w:rsidR="00EE3552" w:rsidRDefault="00EE3552"/>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Morgantown Manufacturing produces electronic storage devices, and uses the following three-part classification for its manufacturing costs: materials, labor, and support costs. Total support costs for June were $300 million, and were allocated to each product on the basis of labor costs of each line. Summary data (in millions) for June for the most popular electronic storage device, the Giant Watt, was: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325"/>
              <w:gridCol w:w="1852"/>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Material costs</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 $9,000,000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 costs</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 $3,000,000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Support costs</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$8,500,000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Units produced</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40,000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Compute the manufacturing cost per unit for each product produced in June.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Suppose production will be reduced to 30,000 units in July. Speculate as to whether the unit costs in July will most likely be higher or lower than unit costs in June; it is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necessary to calculate the exact July unit cost. Briefly explain your reasoning.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Unit costs for June were</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($9,000,000 + $3,000,000 + $8,500,000) ÷ 40,000 = $512.50 per unit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b. Unit costs should be higher in July if only 30,000 units are to be produced. Indirect manufacturing costs most likely include both fixed and variable components. Since fewer units are expected to be produced in July, total fixed costs will be spread over fewer units. This will result in an increase in total cost per unit since variable costs per unit will most likely not change with the decreased production.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Explain how cost accounting information is used for decision making and performance evaluation in </w:t>
            </w:r>
            <w:r>
              <w:rPr>
                <w:rFonts w:ascii="Arial Unicode MS" w:eastAsia="Arial Unicode MS" w:hAnsi="Arial Unicode MS" w:cs="Arial Unicode MS"/>
                <w:i/>
                <w:color w:val="000000"/>
                <w:sz w:val="16"/>
              </w:rPr>
              <w:lastRenderedPageBreak/>
              <w:t>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list of representative cost drivers in the right column below are randomized with respect to the list of functions in the left column. That is, they do not match.</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510"/>
              <w:gridCol w:w="248"/>
              <w:gridCol w:w="2419"/>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Function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Representative Cost Driver</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Purchasing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employees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Billing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shipments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Shipping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customers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Computer Support</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invoices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Personnel</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desktop computers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F.</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Number of purchase orders</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Required: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Match each business function with its representative cost driver.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19"/>
              <w:gridCol w:w="1312"/>
              <w:gridCol w:w="2646"/>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Function</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Insert letter of appropriate driver (A through F)</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Purchasing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Billing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3.</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Shipping</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Computer Support</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Personnel</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r>
          </w:tbl>
          <w:p w:rsidR="00EE3552" w:rsidRDefault="00E26F18">
            <w:pPr>
              <w:keepNext/>
              <w:keepLines/>
              <w:spacing w:after="0"/>
            </w:pP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E355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19"/>
              <w:gridCol w:w="1312"/>
              <w:gridCol w:w="2646"/>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lastRenderedPageBreak/>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Function</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Insert letter of appropriate driver (A through F)</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1.</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Purchasing</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F</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2.</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Billing</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D</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3.</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Shipping</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B</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4.</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Computer Support</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E</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5.</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Personnel</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A</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6.</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Customer Service</w:t>
                  </w:r>
                </w:p>
              </w:tc>
              <w:tc>
                <w:tcPr>
                  <w:tcW w:w="0" w:type="auto"/>
                  <w:vAlign w:val="center"/>
                </w:tcPr>
                <w:p w:rsidR="00EE3552" w:rsidRDefault="00E26F18">
                  <w:pPr>
                    <w:keepNext/>
                    <w:keepLines/>
                    <w:spacing w:after="0"/>
                    <w:jc w:val="center"/>
                  </w:pPr>
                  <w:r>
                    <w:rPr>
                      <w:rFonts w:ascii="Arial Unicode MS" w:eastAsia="Arial Unicode MS" w:hAnsi="Arial Unicode MS" w:cs="Arial Unicode MS"/>
                      <w:color w:val="000000"/>
                      <w:sz w:val="18"/>
                    </w:rPr>
                    <w:t>C</w:t>
                  </w:r>
                </w:p>
              </w:tc>
            </w:tr>
          </w:tbl>
          <w:p w:rsidR="00EE3552" w:rsidRDefault="00EE3552"/>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A restaurant is deciding whether it wants to update its image or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It currently has a cozy appeal with an outdated décor that is still in good condition, menus and carpet that need to be replaced anyway, and loyal customers. Identify the following for the restaurant management: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Costs that are relevant to this decision.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Costs that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differential to this decision.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c. Any qualitative factors that should be considered.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For the decision of whether to update the restaurant's image</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Relevant costs include a one-time cost of the renovation for the updated image, and a change in future sales which includes an increase in sales due to the updated image, decrease in sales due to loss of that cozy appeal, and loss of sales due to being closed or having a limited serving area during renovation.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Costs that are not differential include replacing the menus and the carpet since they need to be replaced whether the image is updated or not.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 Qualitative considerations include whether the restaurant will lose that cozy appeal it currently has, if the restaurant needs to be closed for renovations it may result in loss of customers, and new customers may not be the type of customer they want to attract.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You have been employed as an entry-level management accountant for a little under a year. You suspect that your immediate supervisor is involved in a significant fraud involving diverting of company assets to personal use. Briefly describe the steps you might take to resolve this dilemma.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The management accountant should first consult any internal company procedures concerning the resolution of ethical issues, and make sure these procedures are followed as closely as possible. At the same time, the management accountant should make sure that the facts are accurate, and are not based on rumors or inaccurate information. If these policies do not resolve the situation, the management accountant should</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DISCUSS the conflict with your immediate superior or, if the conflict involves your superior, the next level in authority. This might require contacting the board of directors or an appropriate committee of the board, such as the audit commit­tee or the executive committee</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CLARIFY the relevant issues and concepts by discussions with a disinterested party or by contacting an appropriate and confidential ethics "hotline";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CONSULT your attorney about your rights and obligations.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Snacking Macs, Inc</w:t>
            </w:r>
            <w:proofErr w:type="gramStart"/>
            <w:r>
              <w:rPr>
                <w:rFonts w:ascii="Arial Unicode MS" w:eastAsia="Arial Unicode MS" w:hAnsi="Arial Unicode MS" w:cs="Arial Unicode MS"/>
                <w:color w:val="000000"/>
                <w:sz w:val="20"/>
              </w:rPr>
              <w:t>.,</w:t>
            </w:r>
            <w:proofErr w:type="gramEnd"/>
            <w:r>
              <w:rPr>
                <w:rFonts w:ascii="Arial Unicode MS" w:eastAsia="Arial Unicode MS" w:hAnsi="Arial Unicode MS" w:cs="Arial Unicode MS"/>
                <w:color w:val="000000"/>
                <w:sz w:val="20"/>
              </w:rPr>
              <w:t xml:space="preserve"> currently manufactures three different types of scientifically balanced dog food. The firm is considering eliminating one of the three products. What factors should be taken into account in making this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In deciding whether or not to eliminate a product, the firm should determine if costs that can be eliminated will exceed the revenues that will be lost. The firm needs to classify the costs into those costs which will be eliminated and therefore are relevant, and which costs will continue even if the product is deleted. Costs that often continue are those costs which have been allocated rather than incurred directly by the product. The firm must also look to see if any other products may be harmed by the elimination of the product. Maybe the products are complements, and loss of one sale will result in loss of another. The firm should consider whether another product's sales might increase if the product is deleted, which could be an opportunity to earn more contribution from another area. Can the firm use the space freed up for some other purpose that could generate additional inflows, which is an opportunity cost? The firm must also look at how its reputation among its customers for selling a full line of products might be damaged as a result of this decision.</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Clancy Mining Company mines iron ore for production into various metal products. During recent years, the company had large fluctuations in its inventories of metal ingots. Much of the volatility of the inventory levels is due to the variability of demand by the company's largest customers, automobile manufacturers. For large orders, the company has the technology to quickly shift production from one product to another. Explain how the company can improve its inventory control system and give the advantages of whatever you recommend.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The company can probably benefit from changing to a just-in-time system for inventory control. This would allow the company to be responsive to actual needs rather than finished goods inventory building. The advantages would be</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Lower inventory requirements;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Reductions in carrying and handling costs of inventories;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Reduction in risks of obsolete inventories;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4. Reduction in total manufacturing costs; and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5. Reductions in paperwork.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129.</w:t>
            </w:r>
          </w:p>
        </w:tc>
        <w:tc>
          <w:tcPr>
            <w:tcW w:w="4650" w:type="pct"/>
          </w:tcPr>
          <w:p w:rsidR="00EE3552" w:rsidRDefault="00E26F18">
            <w:pPr>
              <w:keepNext/>
              <w:keepLines/>
              <w:spacing w:after="0"/>
            </w:pPr>
            <w:proofErr w:type="spellStart"/>
            <w:proofErr w:type="gramStart"/>
            <w:r>
              <w:rPr>
                <w:rFonts w:ascii="Arial Unicode MS" w:eastAsia="Arial Unicode MS" w:hAnsi="Arial Unicode MS" w:cs="Arial Unicode MS"/>
                <w:color w:val="000000"/>
                <w:sz w:val="20"/>
              </w:rPr>
              <w:t>MegaStores</w:t>
            </w:r>
            <w:proofErr w:type="spellEnd"/>
            <w:r>
              <w:rPr>
                <w:rFonts w:ascii="Arial Unicode MS" w:eastAsia="Arial Unicode MS" w:hAnsi="Arial Unicode MS" w:cs="Arial Unicode MS"/>
                <w:color w:val="000000"/>
                <w:sz w:val="20"/>
              </w:rPr>
              <w:t xml:space="preserve"> is</w:t>
            </w:r>
            <w:proofErr w:type="gramEnd"/>
            <w:r>
              <w:rPr>
                <w:rFonts w:ascii="Arial Unicode MS" w:eastAsia="Arial Unicode MS" w:hAnsi="Arial Unicode MS" w:cs="Arial Unicode MS"/>
                <w:color w:val="000000"/>
                <w:sz w:val="20"/>
              </w:rPr>
              <w:t xml:space="preserve"> a large, publicly held Corporation. The company does about 80% of its work in government contracts. All contracts use a cost plus fixed fee basis; costs of jobs are agreed upon by contract. Any overruns will result in losses to the company. The company controller, Ricky Bowers CPA, CMA, is discussing two current jobs with the Job Supervisor, Leslie Dawn. Job 100 is currently coming in under budget, but due to construction problems, Job 102 is 20% over budget. Bowers is considering the possibility of having employees who work on Job 102 </w:t>
            </w:r>
            <w:proofErr w:type="gramStart"/>
            <w:r>
              <w:rPr>
                <w:rFonts w:ascii="Arial Unicode MS" w:eastAsia="Arial Unicode MS" w:hAnsi="Arial Unicode MS" w:cs="Arial Unicode MS"/>
                <w:color w:val="000000"/>
                <w:sz w:val="20"/>
              </w:rPr>
              <w:t>record</w:t>
            </w:r>
            <w:proofErr w:type="gramEnd"/>
            <w:r>
              <w:rPr>
                <w:rFonts w:ascii="Arial Unicode MS" w:eastAsia="Arial Unicode MS" w:hAnsi="Arial Unicode MS" w:cs="Arial Unicode MS"/>
                <w:color w:val="000000"/>
                <w:sz w:val="20"/>
              </w:rPr>
              <w:t xml:space="preserve"> their time to Job 101. What are the implications of this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 xml:space="preserve">This is clearly an unethical practice. Since the contract price is a legally binding document, </w:t>
            </w:r>
            <w:proofErr w:type="spellStart"/>
            <w:r>
              <w:rPr>
                <w:rFonts w:ascii="Arial Unicode MS" w:eastAsia="Arial Unicode MS" w:hAnsi="Arial Unicode MS" w:cs="Arial Unicode MS"/>
                <w:color w:val="000000"/>
                <w:sz w:val="20"/>
              </w:rPr>
              <w:t>MegaStores</w:t>
            </w:r>
            <w:proofErr w:type="spellEnd"/>
            <w:r>
              <w:rPr>
                <w:rFonts w:ascii="Arial Unicode MS" w:eastAsia="Arial Unicode MS" w:hAnsi="Arial Unicode MS" w:cs="Arial Unicode MS"/>
                <w:color w:val="000000"/>
                <w:sz w:val="20"/>
              </w:rPr>
              <w:t xml:space="preserve"> would first be violating a legal arrangement with the government. The company could be held liable for the excess charges. This could result in fines, interest and punitive damages; criminal and civil charges could be levied against the employees knowingly involved in these practices. The practice also misleads managers who rely on accurate cost information for pricing, cost control and other decisions. If the jobs are cost plus fixed fee, the client is paying more than he should for the work. In fact, a government indictment could have ramifications of future lost business, not only with the government, but also other potential customers. In addition, Ricky and Leslie could be faced with the loss of their jobs and reputations. As a CPA, Ricky could further lose his professional certification by violating the Code of Ethics of the American Institute of CPAs.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Legal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owner of a small retail business asks, "Why do I need cost accountants? My CPA produces financial statements, which are sufficient for me to discover my costs. Look at my Income Statement. I expect sales to increase by 10% next year, so I am planning on a 10% increase in profits. I don't need a cost accountant to tell me that."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824"/>
              <w:gridCol w:w="1353"/>
            </w:tblGrid>
            <w:tr w:rsidR="00EE3552">
              <w:tc>
                <w:tcPr>
                  <w:tcW w:w="0" w:type="auto"/>
                  <w:gridSpan w:val="2"/>
                  <w:vAlign w:val="center"/>
                </w:tcPr>
                <w:p w:rsidR="00EE3552" w:rsidRDefault="00E26F18">
                  <w:pPr>
                    <w:keepNext/>
                    <w:keepLines/>
                    <w:spacing w:after="0"/>
                    <w:jc w:val="center"/>
                  </w:pPr>
                  <w:r>
                    <w:rPr>
                      <w:rFonts w:ascii="Arial Unicode MS" w:eastAsia="Arial Unicode MS" w:hAnsi="Arial Unicode MS" w:cs="Arial Unicode MS"/>
                      <w:b/>
                      <w:color w:val="000000"/>
                      <w:sz w:val="18"/>
                    </w:rPr>
                    <w:t>Income Statement for the Year</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Ending December 31</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$457,234</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Cost of Goods Sold</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296,348</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Gross Margin</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160,886</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Selling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(76,234)</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Administrative 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(62,350)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Profit before Taxes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$22,302</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Use your knowledge of the concept of differential costs and explain why a cost accountant would question the conclusion that a 10% increase in sales would yield a 10% increase in profit.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 xml:space="preserve">The primary purpose of this exercise is to challenge students to think beyond the material presented in the chapter and to write/justify their responses. Answers will vary in depth and breadth, but should mention the change in costs may not be linear, some costs are certainly fixed and others are variable, and the above changes are based on estimates of changes in the cost drivers.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Create a diagram of the value chain by putting the following components into the correct order: a) purchasing; b) marketing and sales; c) research and development; d) customer service; e) distribution; f) design; g) production.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 xml:space="preserve">c) research &amp; development → f) design → a) purchasing → g) production → b) marketing and sales → e) distribution → d) customer service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1 Easy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Explain the difference between a value chain, a supply chain, and a distribution chain.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The value chain is the set of activities that expand the entire transformation process from raw resources into goods or services purchased and consumed by the end users. The supply chain is the set of firms and individuals that sells goods and services to a firm. The supply chain is an input for a firm. The distribution chain is the set of firms or individuals that buy and distribute the goods from the firm. The distribution chain is the output from a firm.</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Industry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Compare financial accounting and cost accounting using the following concepts: users of the information; important criteria; who establishes or defines the system; and how to determine an accounting treatment.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E3552">
            <w:pPr>
              <w:keepNext/>
              <w:keepLines/>
              <w:spacing w:before="266" w:after="266"/>
            </w:pP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308"/>
              <w:gridCol w:w="1568"/>
              <w:gridCol w:w="1301"/>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Concepts</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Financial accounting</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Cost accounting</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Users of the information</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External: investors, creditors, owners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Internal: managers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Important criteria</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Comparability, decision relevance for investors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Decision relevance for managers, timeliness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Who establishes or defines the system</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External standard-setting group</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Managers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How to determine an accounting treatment</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Standards and rules</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Relevance for decision making</w:t>
                  </w:r>
                </w:p>
              </w:tc>
            </w:tr>
          </w:tbl>
          <w:p w:rsidR="00EE3552" w:rsidRDefault="00EE3552"/>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The IMA Code of Ethics describes three basic steps a cost accountant should take when faced with an ethical conflict: Discuss, clarify, and consult. Describe each of these three steps.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Discuss the conflict with your immediate supervisor or, if the immediate supervisor is involved, the next level in authority.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Clarify the relevant issues and concepts by discussions with a disinterested party.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Consult with an attorney about your rights and obligations.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Decision Making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Remember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Respond to this comment: "Since cost accountants just prepare accounting data for internal management, cost accountants do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need to be concerned with GAAP or IFRS."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Although internal accounting is concerned with decision relevance for managers, the cost accountant still needs to be informed as to the GAAP/IFRS concepts regarding recording and measuring of costs.</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Topic: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136.</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What are characteristics of information used in decision making?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Information used in decision making must be relevant, accurate, timely, and it may be qualitative in nature. Relevant information is pertinent to a decision, i.e., it will make a difference in the decision being made. Because different managerial problems usually require different data, a difficulty is deciding what information is relevant to the situation under review.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Information used in decision making must also be accurate or it will be of little use. Accurate information is precise. If cost information is imprecise because of incorrect calculations or incomplete records, the information will not be very useful. But, the information must also be relevant. Highly accurate but irrelevant data are of no value to the decision-maker.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Relevant and accurate information is of value only if it is timely, that is, available in time to make a decision. In an ideal world, the best information will be relevant, accurate, and timely. However, rarely does an organization operates in an ideal environment and some compromise may be needed — particularly between accuracy and timeliness. More accurate information will take longer to produce. There is an inverse relationship between accuracy and timeliness, and the two characteristics must be balanced as to determine what is acceptable.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Decision making also involves qualitative characteristics, which are the factors in a decision problem that cannot be expressed in numerical terms. Examples could include poor employee morale, the loss of control that occurs if certain processes are outsourced, and the harm done to an organization if a manager places his or her own goals over the goals of the organization. Quantitative analysis can be used to determine the cost of qualitative factors. Weighing the quantitative and qualitative factors in making decisions is the essence of management.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Our Framework for Assessing Cost Accounting Systems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137.</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The Flamboyant Flirt is a small but prosperous hair cutting salon. Diane Stock, the manager of the salon, has been asked by several clients if she will ever offer other "hair related" services (e.g., perm, dye, </w:t>
            </w:r>
            <w:proofErr w:type="spellStart"/>
            <w:r>
              <w:rPr>
                <w:rFonts w:ascii="Arial Unicode MS" w:eastAsia="Arial Unicode MS" w:hAnsi="Arial Unicode MS" w:cs="Arial Unicode MS"/>
                <w:color w:val="000000"/>
                <w:sz w:val="20"/>
              </w:rPr>
              <w:t>etc</w:t>
            </w:r>
            <w:proofErr w:type="spellEnd"/>
            <w:r>
              <w:rPr>
                <w:rFonts w:ascii="Arial Unicode MS" w:eastAsia="Arial Unicode MS" w:hAnsi="Arial Unicode MS" w:cs="Arial Unicode MS"/>
                <w:color w:val="000000"/>
                <w:sz w:val="20"/>
              </w:rPr>
              <w:t>). After careful thought, Ms. Stock is considering expanding her offerings. However, in order to do so, she will have to hire one additional stylist at a salary of $26,000 per year. Other expenses will increase as follows: rent by 20%, supplies and utilities by 25%, and miscellaneous expenses by 10%. Her revenues from additional services are likely to be $55,000 for the next year (i.e., 2017). The Flamboyant Flirt's income statement for the most recent year is presented below.</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61"/>
              <w:gridCol w:w="1941"/>
              <w:gridCol w:w="970"/>
              <w:gridCol w:w="1105"/>
            </w:tblGrid>
            <w:tr w:rsidR="00EE3552">
              <w:tc>
                <w:tcPr>
                  <w:tcW w:w="0" w:type="auto"/>
                  <w:gridSpan w:val="4"/>
                  <w:vAlign w:val="center"/>
                </w:tcPr>
                <w:p w:rsidR="00EE3552" w:rsidRDefault="00E26F18">
                  <w:pPr>
                    <w:keepNext/>
                    <w:keepLines/>
                    <w:spacing w:after="0"/>
                    <w:jc w:val="center"/>
                  </w:pPr>
                  <w:r>
                    <w:rPr>
                      <w:rFonts w:ascii="Arial Unicode MS" w:eastAsia="Arial Unicode MS" w:hAnsi="Arial Unicode MS" w:cs="Arial Unicode MS"/>
                      <w:b/>
                      <w:color w:val="000000"/>
                      <w:sz w:val="18"/>
                    </w:rPr>
                    <w:t>The Flamboyant Flirt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t>Income Statement for the Year Ended December 2016</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$220,000</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18,000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Miscellaneous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30,000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162,000</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Operating Profits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$58,000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Based on your financial analysis, should Diane Stock go ahead with the expansion?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other factors must Ms. Stock consider before making a final decision?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The financial implications of expanding the services offered by The Flamboyant Flirt are as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119"/>
              <w:gridCol w:w="1315"/>
              <w:gridCol w:w="831"/>
              <w:gridCol w:w="1022"/>
              <w:gridCol w:w="890"/>
            </w:tblGrid>
            <w:tr w:rsidR="00EE3552">
              <w:tc>
                <w:tcPr>
                  <w:tcW w:w="0" w:type="auto"/>
                  <w:gridSpan w:val="5"/>
                  <w:vAlign w:val="center"/>
                </w:tcPr>
                <w:p w:rsidR="00EE3552" w:rsidRDefault="00E26F18">
                  <w:pPr>
                    <w:keepNext/>
                    <w:keepLines/>
                    <w:spacing w:after="0"/>
                    <w:jc w:val="center"/>
                  </w:pPr>
                  <w:r>
                    <w:rPr>
                      <w:rFonts w:ascii="Arial Unicode MS" w:eastAsia="Arial Unicode MS" w:hAnsi="Arial Unicode MS" w:cs="Arial Unicode MS"/>
                      <w:b/>
                      <w:color w:val="000000"/>
                      <w:sz w:val="18"/>
                    </w:rPr>
                    <w:t>The Flamboyant Flirt</w:t>
                  </w:r>
                  <w:r>
                    <w:rPr>
                      <w:rFonts w:ascii="Times,Times New Roman,Times-Rom" w:eastAsia="Times,Times New Roman,Times-Rom" w:hAnsi="Times,Times New Roman,Times-Rom" w:cs="Times,Times New Roman,Times-Rom"/>
                      <w:b/>
                      <w:color w:val="000000"/>
                      <w:sz w:val="18"/>
                    </w:rPr>
                    <w:br/>
                  </w:r>
                  <w:r>
                    <w:rPr>
                      <w:rFonts w:ascii="Arial Unicode MS" w:eastAsia="Arial Unicode MS" w:hAnsi="Arial Unicode MS" w:cs="Arial Unicode MS"/>
                      <w:b/>
                      <w:color w:val="000000"/>
                      <w:sz w:val="18"/>
                    </w:rPr>
                    <w:lastRenderedPageBreak/>
                    <w:t>Income Statement for the Year Ended December 2016</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lastRenderedPageBreak/>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Status Quo</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Alternative: Expand</w:t>
                  </w:r>
                </w:p>
              </w:tc>
              <w:tc>
                <w:tcPr>
                  <w:tcW w:w="0" w:type="auto"/>
                  <w:vAlign w:val="center"/>
                </w:tcPr>
                <w:p w:rsidR="00EE3552" w:rsidRDefault="00E26F18">
                  <w:pPr>
                    <w:keepNext/>
                    <w:keepLines/>
                    <w:spacing w:after="0"/>
                  </w:pPr>
                  <w:r>
                    <w:rPr>
                      <w:rFonts w:ascii="Arial Unicode MS" w:eastAsia="Arial Unicode MS" w:hAnsi="Arial Unicode MS" w:cs="Arial Unicode MS"/>
                      <w:b/>
                      <w:color w:val="000000"/>
                      <w:sz w:val="18"/>
                    </w:rPr>
                    <w:t>Difference</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Sales Revenue</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$220,000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$275,000</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Costs: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 </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Labor</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26,000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$78,000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Utilities (25% of $12,000)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12,000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Supplies (25% of $45,000)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45,000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11,250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56,250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Rent (20% of $18,000)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18,000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3,600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21,600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Miscellaneous (10% of $5,000)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5,500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30,000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30,000</w:t>
                  </w:r>
                </w:p>
              </w:tc>
            </w:tr>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Operating Profits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$58,000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$10,650</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$68,650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Based on the financial analysis, Diane Stock should go ahead with the expansion because her profits will increase by $10,650 or 15.4%. However, the assumption underlying her decision is that she considers the estimates to be reliable.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Other factors that Ms. Stock might consider are as follows: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Expansion of the business may bring in new customers who may ask for a haircut in addition to other services. This will increase revenues from hair cutting also. Expansion may also take away some customers who liked the small size of the salon (provides a more relaxed feeling.)</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Offering a variety of services will allow Ms. Stock to quote package prices on different combinations of services.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Ms. Stock will have more responsibilities in overseeing the expansion, additional employees and more customers reducing the quality and quantity of personal time available. </w:t>
            </w:r>
          </w:p>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01-02 Distinguish between the uses and users of cost accounting and financial accounting information.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138.</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The manager of a profit center of a large electronics manufacturing corporation made some projections regarding sales and profits for the upcoming final quarter of the year. The managers' performance evaluation and compensation depended significantly on his ability to meet budget goals. The manager discovered that the final quarter would have to be a particularly good quarter in order to meet these goals. He decided to implement a sales program offering liberal payment terms in order to pull some sales that would normally occur next year into the current year. Customers accepting delivery in the fourth quarter would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have to pay the invoice for 140 days. Also, he sold some equipment that was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being used and realized a significant profit on the sale.</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Are these actions ethical? Why or why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Each of the manager's actions needs to be considered separately</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Liberal credit terms - Acceptable, a business strategy that should be judged on how it affects the firm's operations and profits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Attempt to pull sales from one period to another - may not be acceptable. If the purpose of the change in credit terms is simply to move sales from one period to another, then the result is misleading financial reports and fraudulent; if the objective is to increase sales through management of credit policies, then acceptable.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Sale of equipment - may be acceptable, a business decision that should be judged on how it affects the firm's operations and profits; may not be acceptable if done just to show a short term gain that would improve current period profit.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139.</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The controller of one division of </w:t>
            </w:r>
            <w:proofErr w:type="spellStart"/>
            <w:r>
              <w:rPr>
                <w:rFonts w:ascii="Arial Unicode MS" w:eastAsia="Arial Unicode MS" w:hAnsi="Arial Unicode MS" w:cs="Arial Unicode MS"/>
                <w:color w:val="000000"/>
                <w:sz w:val="20"/>
              </w:rPr>
              <w:t>IntroTel</w:t>
            </w:r>
            <w:proofErr w:type="spellEnd"/>
            <w:r>
              <w:rPr>
                <w:rFonts w:ascii="Arial Unicode MS" w:eastAsia="Arial Unicode MS" w:hAnsi="Arial Unicode MS" w:cs="Arial Unicode MS"/>
                <w:color w:val="000000"/>
                <w:sz w:val="20"/>
              </w:rPr>
              <w:t>, a large diversified firm is compensated by salary plus bonus. The bonus is a significant part of total compensation, and is based directly on the profits of the division. Thus, the controller has an incentive to find ways to increase profits, including the delay of discretionary expenses such as research and development, delay of maintenance and repair of manufacturing equipment, and delay of sales promotions.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Is finding ways to increase profits as described above unethical? Why or why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Who is to blame, if anyone?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Since the actions contemplated by the controller are not in the best interests of the company, these actions are probably not ethical, and are in conflict with the ethical standard of integrity. The situation displays both conflict of interests and an attempt to subvert the firm's performance incentive system.</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Probably both the incentive system and the controller are to blame in this case. While it is not reasonable to expect that the firm can design a bias-free incentive system, it appears that the firm has not done an acceptable job of developing a system that will reward performance based upon the firm's critical success factors, instead of short-term profits only. Improvements in the incentive scheme are possible and necessary. On the other hand, the controller cannot be excused by taking advantage of the opportunity to manipulate profits. The standards are clear on the required professional behavior in this case, and the controller has ignored them for self-serving purposes. </w:t>
            </w:r>
          </w:p>
        </w:tc>
      </w:tr>
    </w:tbl>
    <w:p w:rsidR="00EE3552" w:rsidRDefault="00E26F18">
      <w:pPr>
        <w:keepNext/>
        <w:keepLines/>
        <w:spacing w:after="0"/>
        <w:rPr>
          <w:rFonts w:ascii="Arial Unicode MS" w:eastAsia="Arial Unicode MS" w:hAnsi="Arial Unicode MS" w:cs="Arial Unicode MS"/>
          <w:color w:val="000000"/>
          <w:sz w:val="18"/>
        </w:rPr>
      </w:pPr>
      <w:r>
        <w:rPr>
          <w:rFonts w:ascii="Arial Unicode MS" w:eastAsia="Arial Unicode MS" w:hAnsi="Arial Unicode MS" w:cs="Arial Unicode MS"/>
          <w:color w:val="000000"/>
          <w:sz w:val="18"/>
        </w:rPr>
        <w:t> </w:t>
      </w: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rPr>
          <w:rFonts w:ascii="Arial Unicode MS" w:eastAsia="Arial Unicode MS" w:hAnsi="Arial Unicode MS" w:cs="Arial Unicode MS"/>
          <w:color w:val="000000"/>
          <w:sz w:val="18"/>
        </w:rPr>
      </w:pPr>
    </w:p>
    <w:p w:rsidR="001262F4" w:rsidRDefault="001262F4">
      <w:pPr>
        <w:keepNext/>
        <w:keepLines/>
        <w:spacing w:after="0"/>
      </w:pP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FN Reporting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140.</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Dockside Sandal Company, a manufacturer of women's sandals, recently implemented a quality improvement program aimed at streamlining the manufacturing process. Bo </w:t>
            </w:r>
            <w:proofErr w:type="spellStart"/>
            <w:r>
              <w:rPr>
                <w:rFonts w:ascii="Arial Unicode MS" w:eastAsia="Arial Unicode MS" w:hAnsi="Arial Unicode MS" w:cs="Arial Unicode MS"/>
                <w:color w:val="000000"/>
                <w:sz w:val="20"/>
              </w:rPr>
              <w:t>Mattison</w:t>
            </w:r>
            <w:proofErr w:type="spellEnd"/>
            <w:r>
              <w:rPr>
                <w:rFonts w:ascii="Arial Unicode MS" w:eastAsia="Arial Unicode MS" w:hAnsi="Arial Unicode MS" w:cs="Arial Unicode MS"/>
                <w:color w:val="000000"/>
                <w:sz w:val="20"/>
              </w:rPr>
              <w:t xml:space="preserve"> industrial engineer and a resident expert on process improvement, was assigned the task of implementing the program.</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proofErr w:type="spellStart"/>
            <w:r>
              <w:rPr>
                <w:rFonts w:ascii="Arial Unicode MS" w:eastAsia="Arial Unicode MS" w:hAnsi="Arial Unicode MS" w:cs="Arial Unicode MS"/>
                <w:color w:val="000000"/>
                <w:sz w:val="20"/>
              </w:rPr>
              <w:t>Mattison's</w:t>
            </w:r>
            <w:proofErr w:type="spellEnd"/>
            <w:r>
              <w:rPr>
                <w:rFonts w:ascii="Arial Unicode MS" w:eastAsia="Arial Unicode MS" w:hAnsi="Arial Unicode MS" w:cs="Arial Unicode MS"/>
                <w:color w:val="000000"/>
                <w:sz w:val="20"/>
              </w:rPr>
              <w:t xml:space="preserve"> first task was to educate all the employees involved with the production process. He sent a memo to representatives in product design and development, materials management (including purchasing), marketing, distribution, customer service and accounting, in addition to those in the production department, inviting them to attend an information session on the improvement program.</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He began the meeting by thanking all those who were present (over 35 in number) and spent the first hour explaining the need for such a program. Soon after, the attendees were engaged in a discussion. Several questions were raised during the discussion. Among these, three questions stood out.</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1. What is the need for including members from design, marketing, and other functional areas when the improvement program's focus is on streamlining the manufacturing process?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What is the role of the cost management expert in this program?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3. Finally, why should the machine operators be involved, as they are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engineers?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Consider the three questions that stood out in the discussion. Assume the role of Bo </w:t>
            </w:r>
            <w:proofErr w:type="spellStart"/>
            <w:r>
              <w:rPr>
                <w:rFonts w:ascii="Arial Unicode MS" w:eastAsia="Arial Unicode MS" w:hAnsi="Arial Unicode MS" w:cs="Arial Unicode MS"/>
                <w:color w:val="000000"/>
                <w:sz w:val="20"/>
              </w:rPr>
              <w:t>Mattison</w:t>
            </w:r>
            <w:proofErr w:type="spellEnd"/>
            <w:r>
              <w:rPr>
                <w:rFonts w:ascii="Arial Unicode MS" w:eastAsia="Arial Unicode MS" w:hAnsi="Arial Unicode MS" w:cs="Arial Unicode MS"/>
                <w:color w:val="000000"/>
                <w:sz w:val="20"/>
              </w:rPr>
              <w:t xml:space="preserve"> and prepare a response addressing the questions.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 xml:space="preserve">1. A process improvement program typically cuts across departmental boundaries by extending through most of the components of the value chain of a company. It is important to recognize that decisions made in the upstream activities such as product design and development affect downstream activities (i.e., manufacturing, distribution and customer service). Individuals from these downstream functions can make design engineers aware of the implications of design decisions on their respective activities. For example, the production engineer can inform the design engineer that certain designs are more compatible with the existing assembly line than others (the latter will cost more to produce). Therefore, the </w:t>
            </w:r>
            <w:r>
              <w:rPr>
                <w:rFonts w:ascii="Arial Unicode MS" w:eastAsia="Arial Unicode MS" w:hAnsi="Arial Unicode MS" w:cs="Arial Unicode MS"/>
                <w:color w:val="000000"/>
                <w:sz w:val="20"/>
              </w:rPr>
              <w:lastRenderedPageBreak/>
              <w:t>inclusion of individuals from different functional areas is to educate and inform each other.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2. The cost management expert assumes a very significant role in a process improvement program by providing cost-benefit information pertaining to different improvement initiatives. Once again, this activity adds value to the process improvement program because the cost manager can identify the cost implications of upstream activities on the downstream activities. For example, a product designed with common parts simplifies the purchasing activity, production activity and customer service activity (if and when required-e.g., repairs are easy).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3. The involvement of machine operators in such an improvement initiative is critical because the operator is closest to the process and therefore is likely to be very knowledgeable about how the process works. Consequently, the operator can visualize problems and point them out to other individuals in the team. Many operators might also be in a position to offer suggestions for improvements. The involvement of operators in improvement teams is becoming more common in the modern business environment.</w:t>
            </w:r>
          </w:p>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Create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141.</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Megan Kris, the Vice-President for Human Resources in Learning, Inc. was concerned about a recent memo she had recently received from the CEO's office regarding the possibility of outsourcing the payroll function to Salary Experts, a growing provider of a variety of human resource services. She was shocked that the CEO's office had discussed this matter with the Board of Directors, but failed to consult her.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Megan was preparing for a meeting with the CEO. In reading the memo and its attachments, Megan observed the following comparison of costs in a report prepared by the controller's office:</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3080"/>
              <w:gridCol w:w="1097"/>
            </w:tblGrid>
            <w:tr w:rsidR="00EE3552">
              <w:tc>
                <w:tcPr>
                  <w:tcW w:w="0" w:type="auto"/>
                  <w:gridSpan w:val="2"/>
                  <w:vAlign w:val="center"/>
                </w:tcPr>
                <w:p w:rsidR="00EE3552" w:rsidRDefault="00E26F18">
                  <w:pPr>
                    <w:keepNext/>
                    <w:keepLines/>
                    <w:spacing w:after="0"/>
                  </w:pPr>
                  <w:r>
                    <w:rPr>
                      <w:rFonts w:ascii="Arial Unicode MS" w:eastAsia="Arial Unicode MS" w:hAnsi="Arial Unicode MS" w:cs="Arial Unicode MS"/>
                      <w:color w:val="000000"/>
                      <w:sz w:val="18"/>
                    </w:rPr>
                    <w:t>Payroll department expenses:</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Salaries of employees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$210,000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Share of 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Share of building 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39,350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69,000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Computers and supplies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26,000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Other department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20,000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Total annual expenses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$439,350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Megan also noted that Salary Experts quoted a fixed fee of $125,000 and variable processing costs of $7.50 per employee transaction. She did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believe that the company will actually save money by outsourcing the payroll function. For one, she did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think that the company will actually save all of the above mentioned amounts. She knew that the payroll department manager could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removed from the company because he had to oversee the payroll function and serve as a liaison with the outside company. However, all other employees in the department would likely </w:t>
            </w:r>
            <w:r>
              <w:rPr>
                <w:rFonts w:ascii="Arial Unicode MS" w:eastAsia="Arial Unicode MS" w:hAnsi="Arial Unicode MS" w:cs="Arial Unicode MS"/>
                <w:b/>
                <w:color w:val="000000"/>
                <w:sz w:val="20"/>
              </w:rPr>
              <w:t>not</w:t>
            </w:r>
            <w:r>
              <w:rPr>
                <w:rFonts w:ascii="Arial Unicode MS" w:eastAsia="Arial Unicode MS" w:hAnsi="Arial Unicode MS" w:cs="Arial Unicode MS"/>
                <w:color w:val="000000"/>
                <w:sz w:val="20"/>
              </w:rPr>
              <w:t xml:space="preserve"> be required.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Assume Learning Inc. has 14,000 employees on its payroll. Can the company save money by outsourcing the payroll function?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What are the pros and cons of outsourcing the payroll function?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lastRenderedPageBreak/>
              <w:t>a. Outsourcing the payroll function will involve an out of pocket expense of $230,000 [$125,000 + ($7.50 * 14,000)]. Moreover, some of the payroll department's costs will continue to be incurred by the company: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p>
          <w:tbl>
            <w:tblPr>
              <w:tblW w:w="25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34" w:type="dxa"/>
                <w:left w:w="34" w:type="dxa"/>
                <w:bottom w:w="34" w:type="dxa"/>
                <w:right w:w="34" w:type="dxa"/>
              </w:tblCellMar>
              <w:tblLook w:val="04A0" w:firstRow="1" w:lastRow="0" w:firstColumn="1" w:lastColumn="0" w:noHBand="0" w:noVBand="1"/>
            </w:tblPr>
            <w:tblGrid>
              <w:gridCol w:w="2662"/>
              <w:gridCol w:w="1515"/>
            </w:tblGrid>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Utilities</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$75,000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Rent</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rPr>
                    <w:t>39,350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Manager’s salary</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   69,000</w:t>
                  </w:r>
                </w:p>
              </w:tc>
            </w:tr>
            <w:tr w:rsidR="00EE3552">
              <w:tc>
                <w:tcPr>
                  <w:tcW w:w="0" w:type="auto"/>
                  <w:vAlign w:val="center"/>
                </w:tcPr>
                <w:p w:rsidR="00EE3552" w:rsidRDefault="00E26F18">
                  <w:pPr>
                    <w:keepNext/>
                    <w:keepLines/>
                    <w:spacing w:after="0"/>
                  </w:pPr>
                  <w:r>
                    <w:rPr>
                      <w:rFonts w:ascii="Arial Unicode MS" w:eastAsia="Arial Unicode MS" w:hAnsi="Arial Unicode MS" w:cs="Arial Unicode MS"/>
                      <w:color w:val="000000"/>
                      <w:sz w:val="18"/>
                    </w:rPr>
                    <w:t> </w:t>
                  </w:r>
                </w:p>
              </w:tc>
              <w:tc>
                <w:tcPr>
                  <w:tcW w:w="0" w:type="auto"/>
                  <w:vAlign w:val="center"/>
                </w:tcPr>
                <w:p w:rsidR="00EE3552" w:rsidRDefault="00E26F18">
                  <w:pPr>
                    <w:keepNext/>
                    <w:keepLines/>
                    <w:spacing w:after="0"/>
                    <w:jc w:val="right"/>
                  </w:pPr>
                  <w:r>
                    <w:rPr>
                      <w:rFonts w:ascii="Arial Unicode MS" w:eastAsia="Arial Unicode MS" w:hAnsi="Arial Unicode MS" w:cs="Arial Unicode MS"/>
                      <w:color w:val="000000"/>
                      <w:sz w:val="18"/>
                      <w:u w:val="single"/>
                    </w:rPr>
                    <w:t>$183,350</w:t>
                  </w:r>
                </w:p>
              </w:tc>
            </w:tr>
          </w:tbl>
          <w:p w:rsidR="00EE3552" w:rsidRDefault="00E26F18">
            <w:pPr>
              <w:keepNext/>
              <w:keepLines/>
              <w:spacing w:after="0"/>
            </w:pP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The total cost associated with outsourcing the function will be $413,350 compared to $439,350 if the payroll function is not outsourced. Therefore, Learning, Inc. can save exactly $26,000 by outsourcing the payroll function. More money might be saved if there are savings in utilities. A portion of the unavoidable costs could also be recovered if this space is sublet or put to productive use in some other manner.</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Several considerations must be made before deciding to outsource the payroll function.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Efficiency of the outside party </w:t>
            </w:r>
            <w:proofErr w:type="spellStart"/>
            <w:r>
              <w:rPr>
                <w:rFonts w:ascii="Arial Unicode MS" w:eastAsia="Arial Unicode MS" w:hAnsi="Arial Unicode MS" w:cs="Arial Unicode MS"/>
                <w:color w:val="000000"/>
                <w:sz w:val="20"/>
              </w:rPr>
              <w:t>vis</w:t>
            </w:r>
            <w:proofErr w:type="spellEnd"/>
            <w:r>
              <w:rPr>
                <w:rFonts w:ascii="Arial Unicode MS" w:eastAsia="Arial Unicode MS" w:hAnsi="Arial Unicode MS" w:cs="Arial Unicode MS"/>
                <w:color w:val="000000"/>
                <w:sz w:val="20"/>
              </w:rPr>
              <w:t>-a-</w:t>
            </w:r>
            <w:proofErr w:type="spellStart"/>
            <w:r>
              <w:rPr>
                <w:rFonts w:ascii="Arial Unicode MS" w:eastAsia="Arial Unicode MS" w:hAnsi="Arial Unicode MS" w:cs="Arial Unicode MS"/>
                <w:color w:val="000000"/>
                <w:sz w:val="20"/>
              </w:rPr>
              <w:t>vis</w:t>
            </w:r>
            <w:proofErr w:type="spellEnd"/>
            <w:r>
              <w:rPr>
                <w:rFonts w:ascii="Arial Unicode MS" w:eastAsia="Arial Unicode MS" w:hAnsi="Arial Unicode MS" w:cs="Arial Unicode MS"/>
                <w:color w:val="000000"/>
                <w:sz w:val="20"/>
              </w:rPr>
              <w:t xml:space="preserve"> carrying out the function internally.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In some cases, it may be worthwhile to outsource certain activities.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Employee morale due to layoffs (with possible implications on the reputation of the company).</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Possibility of outsourcing other functions and their repercussions on employees.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Sensitivity of the nature of the information being handled by individuals external to the organization. </w:t>
            </w:r>
          </w:p>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01-04 Identify current trends in cost accounting.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Trends in Cost Accounting throughout the Value Chain</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142.</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Mr. Lee is the production Manufacturing Manager of Cathy Company. It is the beginning of the month and he storms into the controllers department, clutching a large folder of reports. "Why am I getting so many reports? I don't need them nor do I want all the details. I've delegated responsibility to my managers so I don't have to worry about details. You've got to do something about this, John."</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John, the controller, starts to think about the problem that seems to have come about as the company decentralized with many layers of responsibility. He has a vague memory of something he learned from his old cost accounting class and has called you, his former professor, for some advice or suggestions in order to reduce the paper flow.</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Briefly describe the concept of the hierarchy of performance reports.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The hierarchy of performance reports starts at the lowest level of responsibility and builds towards the top. Each manager receives the performance report for his or her own subunit in addition to the performance reports for the major subunits in the next lower level that he or she manages.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As the reports are prepared, the total cost line, for example, from the cost center is included as one line in the performance report of the production department along with total costs for the production department's other work centers. The production department's total cost is included as a single line item in the report for the next level up, and so on. As one moves up the organization chart, the reports get more and more aggregated; as one moves down, they get more disaggregated. </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Resource Management</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Apply</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xml:space="preserve">Learning Objective: 01-03 Explain how cost accounting information is used for decision making and performance evaluation in </w:t>
            </w:r>
            <w:r>
              <w:rPr>
                <w:rFonts w:ascii="Arial Unicode MS" w:eastAsia="Arial Unicode MS" w:hAnsi="Arial Unicode MS" w:cs="Arial Unicode MS"/>
                <w:i/>
                <w:color w:val="000000"/>
                <w:sz w:val="16"/>
              </w:rPr>
              <w:lastRenderedPageBreak/>
              <w:t>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143.</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Adair Company has been busy over the first few years of its existence in penetrating its market and gaining a respectable market share. To facilitate this, Mr. Adair, the CEO, and his controller, Mr. Brown, have been developing the annual master budgets. To date this approach has worked well.</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Adair has been acquired by a company in a related business but will continue to operate as an independent subsidiary. The CFO of the acquiring company, Mr. </w:t>
            </w:r>
            <w:proofErr w:type="spellStart"/>
            <w:r>
              <w:rPr>
                <w:rFonts w:ascii="Arial Unicode MS" w:eastAsia="Arial Unicode MS" w:hAnsi="Arial Unicode MS" w:cs="Arial Unicode MS"/>
                <w:color w:val="000000"/>
                <w:sz w:val="20"/>
              </w:rPr>
              <w:t>Horwitz</w:t>
            </w:r>
            <w:proofErr w:type="spellEnd"/>
            <w:r>
              <w:rPr>
                <w:rFonts w:ascii="Arial Unicode MS" w:eastAsia="Arial Unicode MS" w:hAnsi="Arial Unicode MS" w:cs="Arial Unicode MS"/>
                <w:color w:val="000000"/>
                <w:sz w:val="20"/>
              </w:rPr>
              <w:t xml:space="preserve">, has suggested to Mr. Adair that, since it was expected that his company would continue to grow, it adopt a departmental budgeting system; a suggestion Mr. Adair agreed to readily. Mr. </w:t>
            </w:r>
            <w:proofErr w:type="spellStart"/>
            <w:r>
              <w:rPr>
                <w:rFonts w:ascii="Arial Unicode MS" w:eastAsia="Arial Unicode MS" w:hAnsi="Arial Unicode MS" w:cs="Arial Unicode MS"/>
                <w:color w:val="000000"/>
                <w:sz w:val="20"/>
              </w:rPr>
              <w:t>Horwitz</w:t>
            </w:r>
            <w:proofErr w:type="spellEnd"/>
            <w:r>
              <w:rPr>
                <w:rFonts w:ascii="Arial Unicode MS" w:eastAsia="Arial Unicode MS" w:hAnsi="Arial Unicode MS" w:cs="Arial Unicode MS"/>
                <w:color w:val="000000"/>
                <w:sz w:val="20"/>
              </w:rPr>
              <w:t xml:space="preserve"> explained to Adair's departmental managers the concepts of a departmental participative budgeting system and their involvement. The managers were encouraged to take the information and come back with suggestions which could then be put into a formal budget process.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What benefits will accrue to Adair under this new budgeting system?</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What behavioral issues might arise for departmental managers and for production workers?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c. What is the most probable long-term reaction of Adair's people to the participative budget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There will be improved communication and coordination between departments; problems might be identified sooner since the managers are closer to the action; and accountability and performance evaluation should be easier to do.</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 Departmental managers will face some positive points in that they are more likely to be motivated to work with a budget they had a hand in developing. They also should accept the results of the performance evaluation and accountability more readily. Unfortunately, there may be tendencies to pad the budget before the fact or manipulate the figures after the fact in order to look better for the evaluation, especially if there are monetary rewards involved. Production workers will have some similar reactions depending on the degree of their involvement in the process. If they consider the budget fair, they will work with it; if not, they might sabotage it.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c. If there is a perception that the process has worked well, all involved will be motivated to </w:t>
            </w:r>
            <w:r>
              <w:rPr>
                <w:rFonts w:ascii="Arial Unicode MS" w:eastAsia="Arial Unicode MS" w:hAnsi="Arial Unicode MS" w:cs="Arial Unicode MS"/>
                <w:color w:val="000000"/>
                <w:sz w:val="20"/>
              </w:rPr>
              <w:lastRenderedPageBreak/>
              <w:t>continue with the process. If there is a feeling that things have not worked well or evaluations have been unfair, they will not work with the process.</w:t>
            </w:r>
          </w:p>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3 Hard</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01-03 Explain how cost accounting information is used for decision making and performance evaluation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Cost Data for Managerial Decisions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144.</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Traditionally, companies in the United States have employed a "push" manufacturing style. Studies in Activity Based Management and Quality Control have indicated that this approach is filled with many non-value-added activities, which increase overall costs and reduce profits. The "push" style is being replaced with a "pull" approach.</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Briefly describe the major differences between the push and pull approaches. What non-value added activities are eliminated in a pull manufacturing system?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push manufacturer begins by forecasting total orders for a time period. The manufacturer orders materials based on the forecast. Production schedules are produced based on the forecast. Production is then "pushed" through. Because production is based on sales, the company may end up producing units for which there is not as much demand as forecast, or have too few units available of a product for which there is heavy demand. This creates costs of storing excess inventory and opportunity cost of lost sales. In addition, because units are pushed through the system, the timing of receiving materials is not balanced to the production of activities, particularly at production bottlenecks, which results in a wasteful buildup of inventories, either temporary or permanent. Push production can reduce motivation to improve quality and can reinforce motivation to overuse non-bottleneck activities.</w:t>
            </w:r>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A pull manufacturer "pulls" production through the process by customer orders, rather than "pushes" them through with master production schedules. A sales order triggers a production order. The production order triggers orders to suppliers, who ship parts immediately. The Just-in-Time approach is flexible to customer needs and requires lower inventory costs than traditional methods. Because suppliers tend to be preapproved and more reliable, costs of quality are reduced. Non-value added activities such as storage, quality control, downtime, waiting time are avoided in a pull manufacturing system.</w:t>
            </w:r>
          </w:p>
        </w:tc>
      </w:tr>
    </w:tbl>
    <w:p w:rsidR="00EE3552" w:rsidRDefault="00E26F18">
      <w:pPr>
        <w:keepNext/>
        <w:keepLines/>
        <w:spacing w:after="0"/>
      </w:pPr>
      <w:r>
        <w:rPr>
          <w:rFonts w:ascii="Arial Unicode MS" w:eastAsia="Arial Unicode MS" w:hAnsi="Arial Unicode MS" w:cs="Arial Unicode MS"/>
          <w:color w:val="000000"/>
          <w:sz w:val="18"/>
        </w:rPr>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Reflective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Evaluate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lastRenderedPageBreak/>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01-01 Describe the way managers use accounting information to create value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Value Creation in Organizations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EE3552" w:rsidRDefault="00EE3552">
      <w:pPr>
        <w:keepNext/>
        <w:keepLines/>
        <w:spacing w:after="0"/>
        <w:rPr>
          <w:sz w:val="2"/>
        </w:rPr>
      </w:pPr>
    </w:p>
    <w:tbl>
      <w:tblPr>
        <w:tblW w:w="5000" w:type="pct"/>
        <w:tblCellMar>
          <w:left w:w="0" w:type="dxa"/>
          <w:right w:w="0" w:type="dxa"/>
        </w:tblCellMar>
        <w:tblLook w:val="04A0" w:firstRow="1" w:lastRow="0" w:firstColumn="1" w:lastColumn="0" w:noHBand="0" w:noVBand="1"/>
      </w:tblPr>
      <w:tblGrid>
        <w:gridCol w:w="630"/>
        <w:gridCol w:w="8370"/>
      </w:tblGrid>
      <w:tr w:rsidR="00EE3552">
        <w:tc>
          <w:tcPr>
            <w:tcW w:w="350" w:type="pct"/>
          </w:tcPr>
          <w:p w:rsidR="00EE3552" w:rsidRDefault="00E26F18">
            <w:pPr>
              <w:keepNext/>
              <w:keepLines/>
              <w:spacing w:after="0"/>
            </w:pPr>
            <w:r>
              <w:rPr>
                <w:rFonts w:ascii="Arial Unicode MS" w:eastAsia="Arial Unicode MS" w:hAnsi="Arial Unicode MS" w:cs="Arial Unicode MS"/>
                <w:color w:val="000000"/>
                <w:sz w:val="20"/>
              </w:rPr>
              <w:t>145.</w:t>
            </w:r>
          </w:p>
        </w:tc>
        <w:tc>
          <w:tcPr>
            <w:tcW w:w="4650" w:type="pct"/>
          </w:tcPr>
          <w:p w:rsidR="00EE3552" w:rsidRDefault="00E26F18">
            <w:pPr>
              <w:keepNext/>
              <w:keepLines/>
              <w:spacing w:after="0"/>
            </w:pPr>
            <w:r>
              <w:rPr>
                <w:rFonts w:ascii="Arial Unicode MS" w:eastAsia="Arial Unicode MS" w:hAnsi="Arial Unicode MS" w:cs="Arial Unicode MS"/>
                <w:color w:val="000000"/>
                <w:sz w:val="20"/>
              </w:rPr>
              <w:t xml:space="preserve">The </w:t>
            </w:r>
            <w:r>
              <w:rPr>
                <w:rFonts w:ascii="Arial Unicode MS" w:eastAsia="Arial Unicode MS" w:hAnsi="Arial Unicode MS" w:cs="Arial Unicode MS"/>
                <w:b/>
                <w:i/>
                <w:color w:val="000000"/>
                <w:sz w:val="20"/>
              </w:rPr>
              <w:t>New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i/>
                <w:color w:val="000000"/>
                <w:sz w:val="20"/>
              </w:rPr>
              <w:t>York</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i/>
                <w:color w:val="000000"/>
                <w:sz w:val="20"/>
              </w:rPr>
              <w:t>Times</w:t>
            </w:r>
            <w:r>
              <w:rPr>
                <w:rFonts w:ascii="Arial Unicode MS" w:eastAsia="Arial Unicode MS" w:hAnsi="Arial Unicode MS" w:cs="Arial Unicode MS"/>
                <w:color w:val="000000"/>
                <w:sz w:val="20"/>
              </w:rPr>
              <w:t xml:space="preserve"> recently reported that a number of publicly-held corporations have been accused of illegally doctoring hourly employees' time records. Examples included:</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Workers sued Family Dollar and Pep Boys, accusing managers of deleting hours from their time records.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More than a dozen former Wal-Mart employees said in interviews and depositions that managers had altered time records to shortchange employees.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 The Department of Labor reached two back-pay settlements with Kinko's photocopy centers after finding that managers had erased time for 13 employees.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When interviewed, many of the managers cited pressure from upper-management and the impact of their actions on their own compensation as underlying causes for their actions. All of the companies strongly denied encouraging such illegal and unethical behavior by managers. Compensation experts interviewed agreed that the companies' incentive performance systems may have contributed to the managers' behavior. (</w:t>
            </w:r>
            <w:r>
              <w:rPr>
                <w:rFonts w:ascii="Arial Unicode MS" w:eastAsia="Arial Unicode MS" w:hAnsi="Arial Unicode MS" w:cs="Arial Unicode MS"/>
                <w:b/>
                <w:i/>
                <w:color w:val="000000"/>
                <w:sz w:val="20"/>
              </w:rPr>
              <w:t>New</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i/>
                <w:color w:val="000000"/>
                <w:sz w:val="20"/>
              </w:rPr>
              <w:t>York</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i/>
                <w:color w:val="000000"/>
                <w:sz w:val="20"/>
              </w:rPr>
              <w:t>Times</w:t>
            </w:r>
            <w:r>
              <w:rPr>
                <w:rFonts w:ascii="Arial Unicode MS" w:eastAsia="Arial Unicode MS" w:hAnsi="Arial Unicode MS" w:cs="Arial Unicode MS"/>
                <w:b/>
                <w:color w:val="000000"/>
                <w:sz w:val="20"/>
              </w:rPr>
              <w:t>,</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April</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4,</w:t>
            </w:r>
            <w:r>
              <w:rPr>
                <w:rFonts w:ascii="Arial Unicode MS" w:eastAsia="Arial Unicode MS" w:hAnsi="Arial Unicode MS" w:cs="Arial Unicode MS"/>
                <w:color w:val="000000"/>
                <w:sz w:val="20"/>
              </w:rPr>
              <w:t xml:space="preserve"> </w:t>
            </w:r>
            <w:r>
              <w:rPr>
                <w:rFonts w:ascii="Arial Unicode MS" w:eastAsia="Arial Unicode MS" w:hAnsi="Arial Unicode MS" w:cs="Arial Unicode MS"/>
                <w:b/>
                <w:color w:val="000000"/>
                <w:sz w:val="20"/>
              </w:rPr>
              <w:t>2004</w:t>
            </w:r>
            <w:r>
              <w:rPr>
                <w:rFonts w:ascii="Arial Unicode MS" w:eastAsia="Arial Unicode MS" w:hAnsi="Arial Unicode MS" w:cs="Arial Unicode MS"/>
                <w:color w:val="000000"/>
                <w:sz w:val="20"/>
              </w:rPr>
              <w: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a. Explain how the incentive performance systems of the above named companies could have contributed to this illegal behavior by managers.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b. Discuss the ethical issues involved in the design of incentive performance systems. In designing a performance-based incentive system, what measures should companies take to avoid illegal and unethical behavior by supervisors?  </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w:t>
            </w:r>
            <w:r>
              <w:rPr>
                <w:rFonts w:ascii="Times,Times New Roman,Times-Rom" w:eastAsia="Times,Times New Roman,Times-Rom" w:hAnsi="Times,Times New Roman,Times-Rom" w:cs="Times,Times New Roman,Times-Rom"/>
                <w:color w:val="000000"/>
                <w:sz w:val="20"/>
              </w:rPr>
              <w:br/>
            </w:r>
          </w:p>
          <w:p w:rsidR="00EE3552" w:rsidRDefault="00E26F18">
            <w:pPr>
              <w:keepNext/>
              <w:keepLines/>
              <w:spacing w:before="266" w:after="266"/>
            </w:pPr>
            <w:r>
              <w:rPr>
                <w:rFonts w:ascii="Arial Unicode MS" w:eastAsia="Arial Unicode MS" w:hAnsi="Arial Unicode MS" w:cs="Arial Unicode MS"/>
                <w:color w:val="000000"/>
                <w:sz w:val="20"/>
              </w:rPr>
              <w:t>a. Incentive performance systems can lead to unethical conduct when managers fear losing their jobs when they fail to keep costs down. In addition, when a significant part of the managers' compensation comes from bonuses based on minimizing costs or maximizing profits, managers may be tempted to underreport labor hours in order to cut payroll costs. Many of the managers cited pressure from supervisors to erase hours, refuse to pay overtime, and otherwise manipulate payroll records.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b. Designers of performance-based incentive systems should identify the trade-offs between effective rewards, goal alignment, monitoring, and cost in designing an effective performance-based system. It is clear that upper-level management must strongly encourage ethical </w:t>
            </w:r>
            <w:r>
              <w:rPr>
                <w:rFonts w:ascii="Arial Unicode MS" w:eastAsia="Arial Unicode MS" w:hAnsi="Arial Unicode MS" w:cs="Arial Unicode MS"/>
                <w:color w:val="000000"/>
                <w:sz w:val="20"/>
              </w:rPr>
              <w:lastRenderedPageBreak/>
              <w:t>behavior by mid-level managers. Some of the possible measures that could be taken are</w:t>
            </w:r>
            <w:proofErr w:type="gramStart"/>
            <w:r>
              <w:rPr>
                <w:rFonts w:ascii="Arial Unicode MS" w:eastAsia="Arial Unicode MS" w:hAnsi="Arial Unicode MS" w:cs="Arial Unicode MS"/>
                <w:color w:val="000000"/>
                <w:sz w:val="20"/>
              </w:rPr>
              <w:t>:</w:t>
            </w:r>
            <w:proofErr w:type="gramEnd"/>
            <w:r>
              <w:rPr>
                <w:rFonts w:ascii="Times,Times New Roman,Times-Rom" w:eastAsia="Times,Times New Roman,Times-Rom" w:hAnsi="Times,Times New Roman,Times-Rom" w:cs="Times,Times New Roman,Times-Rom"/>
                <w:color w:val="000000"/>
                <w:sz w:val="20"/>
              </w:rPr>
              <w:br/>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Regular written reminders of "payroll integrity" from top management.</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Distributing paper time records to employees, so that they can challenge significant discrepancies in their reported hours.</w:t>
            </w:r>
            <w:r>
              <w:rPr>
                <w:rFonts w:ascii="Times,Times New Roman,Times-Rom" w:eastAsia="Times,Times New Roman,Times-Rom" w:hAnsi="Times,Times New Roman,Times-Rom" w:cs="Times,Times New Roman,Times-Rom"/>
                <w:color w:val="000000"/>
                <w:sz w:val="20"/>
              </w:rPr>
              <w:br/>
            </w:r>
            <w:r>
              <w:rPr>
                <w:rFonts w:ascii="Arial Unicode MS" w:eastAsia="Arial Unicode MS" w:hAnsi="Arial Unicode MS" w:cs="Arial Unicode MS"/>
                <w:color w:val="000000"/>
                <w:sz w:val="20"/>
              </w:rPr>
              <w:t xml:space="preserve">• Establishing an anonymous call-in line for employees to report possible unethical behavior. </w:t>
            </w:r>
          </w:p>
        </w:tc>
      </w:tr>
    </w:tbl>
    <w:p w:rsidR="00EE3552" w:rsidRDefault="00E26F18">
      <w:pPr>
        <w:keepNext/>
        <w:keepLines/>
        <w:spacing w:after="0"/>
      </w:pPr>
      <w:r>
        <w:rPr>
          <w:rFonts w:ascii="Arial Unicode MS" w:eastAsia="Arial Unicode MS" w:hAnsi="Arial Unicode MS" w:cs="Arial Unicode MS"/>
          <w:color w:val="000000"/>
          <w:sz w:val="18"/>
        </w:rPr>
        <w:lastRenderedPageBreak/>
        <w:t> </w:t>
      </w:r>
    </w:p>
    <w:tbl>
      <w:tblPr>
        <w:tblW w:w="5000" w:type="pct"/>
        <w:tblCellMar>
          <w:left w:w="0" w:type="dxa"/>
          <w:right w:w="0" w:type="dxa"/>
        </w:tblCellMar>
        <w:tblLook w:val="04A0" w:firstRow="1" w:lastRow="0" w:firstColumn="1" w:lastColumn="0" w:noHBand="0" w:noVBand="1"/>
      </w:tblPr>
      <w:tblGrid>
        <w:gridCol w:w="9000"/>
      </w:tblGrid>
      <w:tr w:rsidR="00EE3552">
        <w:tc>
          <w:tcPr>
            <w:tcW w:w="0" w:type="auto"/>
          </w:tcPr>
          <w:p w:rsidR="00EE3552" w:rsidRDefault="00E26F18">
            <w:pPr>
              <w:keepLines/>
              <w:spacing w:after="0"/>
              <w:jc w:val="right"/>
            </w:pPr>
            <w:r>
              <w:rPr>
                <w:rFonts w:ascii="Arial Unicode MS" w:eastAsia="Arial Unicode MS" w:hAnsi="Arial Unicode MS" w:cs="Arial Unicode MS"/>
                <w:i/>
                <w:color w:val="000000"/>
                <w:sz w:val="16"/>
              </w:rPr>
              <w:t>AACSB: Analytical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AACSB: Ethics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AICPA: BB Critical Thinking</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Blooms: Analyze</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Difficulty: 2 Medium</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Gradable: manual</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Learning Objective: 01-05 Understand ethical issues faced by accountants and ways to deal with ethical problems that you face in your career.</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Topic: Choices: Ethical Issues for Accountants</w:t>
            </w:r>
            <w:r>
              <w:rPr>
                <w:rFonts w:ascii="Times,Times New Roman,Times-Rom" w:eastAsia="Times,Times New Roman,Times-Rom" w:hAnsi="Times,Times New Roman,Times-Rom" w:cs="Times,Times New Roman,Times-Rom"/>
                <w:i/>
                <w:color w:val="000000"/>
                <w:sz w:val="16"/>
              </w:rPr>
              <w:br/>
            </w:r>
            <w:r>
              <w:rPr>
                <w:rFonts w:ascii="Arial Unicode MS" w:eastAsia="Arial Unicode MS" w:hAnsi="Arial Unicode MS" w:cs="Arial Unicode MS"/>
                <w:i/>
                <w:color w:val="000000"/>
                <w:sz w:val="16"/>
              </w:rPr>
              <w:t> </w:t>
            </w:r>
          </w:p>
        </w:tc>
      </w:tr>
    </w:tbl>
    <w:p w:rsidR="003C1249" w:rsidRDefault="00E26F18" w:rsidP="001262F4">
      <w:pPr>
        <w:spacing w:before="239" w:after="239"/>
      </w:pPr>
      <w:r>
        <w:rPr>
          <w:rFonts w:ascii="Times,Times New Roman,Times-Rom" w:eastAsia="Times,Times New Roman,Times-Rom" w:hAnsi="Times,Times New Roman,Times-Rom" w:cs="Times,Times New Roman,Times-Rom"/>
          <w:color w:val="000000"/>
          <w:sz w:val="18"/>
        </w:rPr>
        <w:br/>
      </w:r>
      <w:bookmarkStart w:id="0" w:name="_GoBack"/>
      <w:bookmarkEnd w:id="0"/>
    </w:p>
    <w:sectPr w:rsidR="003C1249" w:rsidSect="00E26F1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F18" w:rsidRDefault="00E26F18" w:rsidP="00E26F18">
      <w:pPr>
        <w:spacing w:after="0" w:line="240" w:lineRule="auto"/>
      </w:pPr>
      <w:r>
        <w:separator/>
      </w:r>
    </w:p>
  </w:endnote>
  <w:endnote w:type="continuationSeparator" w:id="0">
    <w:p w:rsidR="00E26F18" w:rsidRDefault="00E26F18" w:rsidP="00E26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Times New Roman,Times-Rom">
    <w:altName w:val="Times New Roman"/>
    <w:panose1 w:val="00000000000000000000"/>
    <w:charset w:val="00"/>
    <w:family w:val="roman"/>
    <w:notTrueType/>
    <w:pitch w:val="default"/>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18" w:rsidRDefault="00E26F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18" w:rsidRPr="00E26F18" w:rsidRDefault="00E26F18" w:rsidP="00E26F18">
    <w:pPr>
      <w:pStyle w:val="Footer"/>
      <w:jc w:val="center"/>
      <w:rPr>
        <w:rFonts w:ascii="Times New Roman" w:hAnsi="Times New Roman" w:cs="Times New Roman"/>
        <w:sz w:val="16"/>
      </w:rPr>
    </w:pPr>
    <w:r w:rsidRPr="00E26F18">
      <w:rPr>
        <w:rFonts w:ascii="Times New Roman" w:hAnsi="Times New Roman" w:cs="Times New Roman"/>
        <w:sz w:val="16"/>
      </w:rPr>
      <w:t>1-</w:t>
    </w:r>
    <w:r w:rsidRPr="00E26F18">
      <w:rPr>
        <w:rFonts w:ascii="Times New Roman" w:hAnsi="Times New Roman" w:cs="Times New Roman"/>
        <w:sz w:val="16"/>
      </w:rPr>
      <w:fldChar w:fldCharType="begin"/>
    </w:r>
    <w:r w:rsidRPr="00E26F18">
      <w:rPr>
        <w:rFonts w:ascii="Times New Roman" w:hAnsi="Times New Roman" w:cs="Times New Roman"/>
        <w:sz w:val="16"/>
      </w:rPr>
      <w:instrText xml:space="preserve"> PAGE </w:instrText>
    </w:r>
    <w:r w:rsidRPr="00E26F18">
      <w:rPr>
        <w:rFonts w:ascii="Times New Roman" w:hAnsi="Times New Roman" w:cs="Times New Roman"/>
        <w:sz w:val="16"/>
      </w:rPr>
      <w:fldChar w:fldCharType="separate"/>
    </w:r>
    <w:r w:rsidR="001262F4">
      <w:rPr>
        <w:rFonts w:ascii="Times New Roman" w:hAnsi="Times New Roman" w:cs="Times New Roman"/>
        <w:noProof/>
        <w:sz w:val="16"/>
      </w:rPr>
      <w:t>201</w:t>
    </w:r>
    <w:r w:rsidRPr="00E26F18">
      <w:rPr>
        <w:rFonts w:ascii="Times New Roman" w:hAnsi="Times New Roman" w:cs="Times New Roman"/>
        <w:sz w:val="16"/>
      </w:rPr>
      <w:fldChar w:fldCharType="end"/>
    </w:r>
  </w:p>
  <w:p w:rsidR="00E26F18" w:rsidRPr="00E26F18" w:rsidRDefault="00E26F18" w:rsidP="00E26F18">
    <w:pPr>
      <w:pStyle w:val="Footer"/>
      <w:jc w:val="center"/>
      <w:rPr>
        <w:rFonts w:ascii="Times New Roman" w:hAnsi="Times New Roman" w:cs="Times New Roman"/>
        <w:sz w:val="16"/>
      </w:rPr>
    </w:pPr>
    <w:r w:rsidRPr="00E26F18">
      <w:rPr>
        <w:rFonts w:ascii="Times New Roman" w:hAnsi="Times New Roman" w:cs="Times New Roman"/>
        <w:sz w:val="16"/>
      </w:rPr>
      <w:t>Copyright © 2017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18" w:rsidRDefault="00E26F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F18" w:rsidRDefault="00E26F18" w:rsidP="00E26F18">
      <w:pPr>
        <w:spacing w:after="0" w:line="240" w:lineRule="auto"/>
      </w:pPr>
      <w:r>
        <w:separator/>
      </w:r>
    </w:p>
  </w:footnote>
  <w:footnote w:type="continuationSeparator" w:id="0">
    <w:p w:rsidR="00E26F18" w:rsidRDefault="00E26F18" w:rsidP="00E26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18" w:rsidRDefault="00E26F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18" w:rsidRPr="00E26F18" w:rsidRDefault="00E26F18" w:rsidP="00E26F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F18" w:rsidRDefault="00E26F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E3552"/>
    <w:rsid w:val="001262F4"/>
    <w:rsid w:val="003C1249"/>
    <w:rsid w:val="00E26F18"/>
    <w:rsid w:val="00EE3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F18"/>
  </w:style>
  <w:style w:type="paragraph" w:styleId="Footer">
    <w:name w:val="footer"/>
    <w:basedOn w:val="Normal"/>
    <w:link w:val="FooterChar"/>
    <w:uiPriority w:val="99"/>
    <w:unhideWhenUsed/>
    <w:rsid w:val="00E26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F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201</Pages>
  <Words>27896</Words>
  <Characters>166247</Characters>
  <Application>Microsoft Office Word</Application>
  <DocSecurity>0</DocSecurity>
  <Lines>1385</Lines>
  <Paragraphs>387</Paragraphs>
  <ScaleCrop>false</ScaleCrop>
  <Company>Hurix Systems Pvt Ltd</Company>
  <LinksUpToDate>false</LinksUpToDate>
  <CharactersWithSpaces>193756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Elango S.</cp:lastModifiedBy>
  <cp:revision>3</cp:revision>
  <dcterms:created xsi:type="dcterms:W3CDTF">2016-02-05T14:25:00Z</dcterms:created>
  <dcterms:modified xsi:type="dcterms:W3CDTF">2016-02-05T14:48:00Z</dcterms:modified>
</cp:coreProperties>
</file>